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6343F" w:rsidRDefault="0036343F" w:rsidP="000A7AFF">
      <w:pPr>
        <w:rPr>
          <w:rFonts w:ascii="Montserrat Bold" w:hAnsi="Montserrat Bold"/>
          <w:sz w:val="18"/>
          <w:szCs w:val="18"/>
          <w:lang w:val="es-MX"/>
        </w:rPr>
      </w:pPr>
    </w:p>
    <w:p w:rsidR="00143B70" w:rsidRPr="00AA677C" w:rsidRDefault="00143B70" w:rsidP="00143B70">
      <w:pPr>
        <w:autoSpaceDE w:val="0"/>
        <w:autoSpaceDN w:val="0"/>
        <w:adjustRightInd w:val="0"/>
        <w:rPr>
          <w:rFonts w:ascii="Montserrat Bold" w:eastAsia="Calibri" w:hAnsi="Montserrat Bold" w:cs="Arial"/>
          <w:b/>
          <w:sz w:val="18"/>
          <w:szCs w:val="20"/>
        </w:rPr>
      </w:pPr>
      <w:r w:rsidRPr="00AA677C">
        <w:rPr>
          <w:rFonts w:ascii="Montserrat Bold" w:eastAsia="Calibri" w:hAnsi="Montserrat Bold" w:cs="Arial"/>
          <w:b/>
          <w:sz w:val="18"/>
          <w:szCs w:val="20"/>
        </w:rPr>
        <w:t>Oficio:</w:t>
      </w:r>
      <w:r w:rsidR="00730905">
        <w:rPr>
          <w:rFonts w:ascii="Montserrat Bold" w:eastAsia="Calibri" w:hAnsi="Montserrat Bold" w:cs="Arial"/>
          <w:b/>
          <w:sz w:val="18"/>
          <w:szCs w:val="20"/>
        </w:rPr>
        <w:t xml:space="preserve"> </w:t>
      </w:r>
      <w:r w:rsidR="00390CA6">
        <w:rPr>
          <w:rFonts w:ascii="Montserrat Bold" w:eastAsia="Calibri" w:hAnsi="Montserrat Bold" w:cs="Arial"/>
          <w:b/>
          <w:sz w:val="18"/>
          <w:szCs w:val="20"/>
        </w:rPr>
        <w:t xml:space="preserve">600-26-00-00-00-2022-3552    </w:t>
      </w:r>
    </w:p>
    <w:p w:rsidR="00143B70" w:rsidRPr="00DF13D1" w:rsidRDefault="00143B70" w:rsidP="00143B70">
      <w:pPr>
        <w:autoSpaceDE w:val="0"/>
        <w:autoSpaceDN w:val="0"/>
        <w:adjustRightInd w:val="0"/>
        <w:rPr>
          <w:rFonts w:ascii="Montserrat Regular" w:eastAsia="Times" w:hAnsi="Montserrat Regular" w:cs="Arial"/>
          <w:sz w:val="18"/>
          <w:szCs w:val="20"/>
          <w:lang w:eastAsia="es-ES"/>
        </w:rPr>
      </w:pPr>
      <w:r w:rsidRPr="00DF13D1">
        <w:rPr>
          <w:rFonts w:ascii="Montserrat Regular" w:eastAsia="Times" w:hAnsi="Montserrat Regular" w:cs="Arial"/>
          <w:sz w:val="18"/>
          <w:szCs w:val="20"/>
          <w:lang w:eastAsia="es-ES"/>
        </w:rPr>
        <w:t>Folio</w:t>
      </w:r>
      <w:r w:rsidR="0080373D">
        <w:rPr>
          <w:rFonts w:ascii="Montserrat Regular" w:eastAsia="Times" w:hAnsi="Montserrat Regular" w:cs="Arial"/>
          <w:sz w:val="18"/>
          <w:szCs w:val="20"/>
          <w:lang w:eastAsia="es-ES"/>
        </w:rPr>
        <w:t xml:space="preserve"> SIFEN</w:t>
      </w:r>
      <w:r w:rsidRPr="00DF13D1">
        <w:rPr>
          <w:rFonts w:ascii="Montserrat Regular" w:eastAsia="Times" w:hAnsi="Montserrat Regular" w:cs="Arial"/>
          <w:sz w:val="18"/>
          <w:szCs w:val="20"/>
          <w:lang w:eastAsia="es-ES"/>
        </w:rPr>
        <w:t>:</w:t>
      </w:r>
      <w:r>
        <w:rPr>
          <w:rFonts w:ascii="Montserrat Regular" w:eastAsia="Times" w:hAnsi="Montserrat Regular" w:cs="Arial"/>
          <w:sz w:val="18"/>
          <w:szCs w:val="20"/>
          <w:lang w:eastAsia="es-ES"/>
        </w:rPr>
        <w:t xml:space="preserve"> </w:t>
      </w:r>
      <w:r w:rsidR="00297D67">
        <w:rPr>
          <w:rFonts w:ascii="Montserrat Regular" w:eastAsia="Times" w:hAnsi="Montserrat Regular" w:cs="Arial"/>
          <w:sz w:val="18"/>
          <w:szCs w:val="20"/>
          <w:lang w:eastAsia="es-ES"/>
        </w:rPr>
        <w:t xml:space="preserve">4186971 </w:t>
      </w:r>
      <w:r w:rsidR="00730905">
        <w:rPr>
          <w:rFonts w:ascii="Montserrat Regular" w:eastAsia="Times" w:hAnsi="Montserrat Regular" w:cs="Arial"/>
          <w:sz w:val="18"/>
          <w:szCs w:val="20"/>
          <w:lang w:eastAsia="es-ES"/>
        </w:rPr>
        <w:t xml:space="preserve"> </w:t>
      </w:r>
      <w:r>
        <w:rPr>
          <w:rFonts w:ascii="Montserrat Regular" w:eastAsia="Times" w:hAnsi="Montserrat Regular" w:cs="Arial"/>
          <w:sz w:val="18"/>
          <w:szCs w:val="20"/>
          <w:lang w:eastAsia="es-ES"/>
        </w:rPr>
        <w:t xml:space="preserve">    </w:t>
      </w:r>
      <w:r w:rsidRPr="00DF13D1">
        <w:rPr>
          <w:rFonts w:ascii="Montserrat Regular" w:eastAsia="Times" w:hAnsi="Montserrat Regular" w:cs="Arial"/>
          <w:sz w:val="18"/>
          <w:szCs w:val="20"/>
          <w:lang w:eastAsia="es-ES"/>
        </w:rPr>
        <w:t xml:space="preserve">    </w:t>
      </w:r>
    </w:p>
    <w:p w:rsidR="00425F62" w:rsidRDefault="00143B70" w:rsidP="00143B70">
      <w:pPr>
        <w:rPr>
          <w:rFonts w:ascii="Montserrat Regular" w:hAnsi="Montserrat Regular"/>
          <w:sz w:val="18"/>
          <w:szCs w:val="18"/>
          <w:lang w:val="es-MX"/>
        </w:rPr>
      </w:pPr>
      <w:r w:rsidRPr="00DF13D1">
        <w:rPr>
          <w:rFonts w:ascii="Montserrat Regular" w:eastAsia="Calibri" w:hAnsi="Montserrat Regular" w:cs="Arial"/>
          <w:sz w:val="18"/>
          <w:szCs w:val="20"/>
        </w:rPr>
        <w:t>RFC:</w:t>
      </w:r>
      <w:r w:rsidR="00730905">
        <w:rPr>
          <w:rFonts w:ascii="Montserrat Regular" w:eastAsia="Calibri" w:hAnsi="Montserrat Regular" w:cs="Arial"/>
          <w:sz w:val="18"/>
          <w:szCs w:val="20"/>
        </w:rPr>
        <w:t xml:space="preserve"> SAT970701NN3 </w:t>
      </w:r>
    </w:p>
    <w:p w:rsidR="00425F62" w:rsidRPr="006B1E9F" w:rsidRDefault="00425F62" w:rsidP="00996542">
      <w:pPr>
        <w:rPr>
          <w:rFonts w:ascii="Montserrat Regular" w:hAnsi="Montserrat Regular"/>
          <w:sz w:val="18"/>
          <w:szCs w:val="18"/>
          <w:lang w:val="es-MX"/>
        </w:rPr>
      </w:pPr>
    </w:p>
    <w:p w:rsidR="00A1034D" w:rsidRDefault="00A1034D" w:rsidP="00996542">
      <w:pPr>
        <w:rPr>
          <w:rFonts w:ascii="Montserrat Bold" w:hAnsi="Montserrat Bold"/>
          <w:sz w:val="18"/>
          <w:szCs w:val="18"/>
          <w:lang w:val="es-MX"/>
        </w:rPr>
      </w:pPr>
    </w:p>
    <w:p w:rsidR="00996542" w:rsidRDefault="00996542" w:rsidP="00996542">
      <w:pPr>
        <w:rPr>
          <w:rFonts w:ascii="Montserrat Bold" w:hAnsi="Montserrat Bold"/>
          <w:sz w:val="18"/>
          <w:szCs w:val="18"/>
          <w:lang w:val="es-MX"/>
        </w:rPr>
      </w:pPr>
      <w:r w:rsidRPr="0023246E">
        <w:rPr>
          <w:rFonts w:ascii="Montserrat Bold" w:hAnsi="Montserrat Bold"/>
          <w:sz w:val="18"/>
          <w:szCs w:val="18"/>
          <w:lang w:val="es-MX"/>
        </w:rPr>
        <w:t>Asunto:</w:t>
      </w:r>
      <w:r w:rsidR="006B1E9F">
        <w:rPr>
          <w:rFonts w:ascii="Montserrat Bold" w:hAnsi="Montserrat Bold"/>
          <w:sz w:val="18"/>
          <w:szCs w:val="18"/>
          <w:lang w:val="es-MX"/>
        </w:rPr>
        <w:t xml:space="preserve"> </w:t>
      </w:r>
      <w:r w:rsidR="006B1E9F" w:rsidRPr="00325396">
        <w:rPr>
          <w:rFonts w:ascii="Montserrat Bold" w:hAnsi="Montserrat Bold"/>
          <w:sz w:val="18"/>
          <w:szCs w:val="18"/>
          <w:lang w:val="es-MX"/>
        </w:rPr>
        <w:t>Se comunica con</w:t>
      </w:r>
      <w:r w:rsidR="006B1E9F">
        <w:rPr>
          <w:rFonts w:ascii="Montserrat Bold" w:hAnsi="Montserrat Bold"/>
          <w:sz w:val="18"/>
          <w:szCs w:val="18"/>
          <w:lang w:val="es-MX"/>
        </w:rPr>
        <w:t>fidencialidad de la información</w:t>
      </w:r>
    </w:p>
    <w:p w:rsidR="00A1034D" w:rsidRPr="0023246E" w:rsidRDefault="00A1034D" w:rsidP="00996542">
      <w:pPr>
        <w:rPr>
          <w:rFonts w:ascii="Montserrat Bold" w:hAnsi="Montserrat Bold"/>
          <w:sz w:val="18"/>
          <w:szCs w:val="18"/>
          <w:lang w:val="es-MX"/>
        </w:rPr>
      </w:pPr>
    </w:p>
    <w:p w:rsidR="00996542" w:rsidRDefault="00996542" w:rsidP="00996542">
      <w:pPr>
        <w:jc w:val="right"/>
        <w:rPr>
          <w:rFonts w:ascii="Montserrat Regular" w:hAnsi="Montserrat Regular"/>
          <w:sz w:val="18"/>
          <w:szCs w:val="18"/>
          <w:lang w:val="es-MX"/>
        </w:rPr>
      </w:pPr>
    </w:p>
    <w:p w:rsidR="00D61E10" w:rsidRDefault="00D61E10" w:rsidP="00996542">
      <w:pPr>
        <w:jc w:val="right"/>
        <w:rPr>
          <w:rFonts w:ascii="Montserrat Regular" w:hAnsi="Montserrat Regular"/>
          <w:sz w:val="18"/>
          <w:szCs w:val="18"/>
          <w:lang w:val="es-MX"/>
        </w:rPr>
      </w:pPr>
    </w:p>
    <w:p w:rsidR="00996542" w:rsidRDefault="0080373D" w:rsidP="00996542">
      <w:pPr>
        <w:jc w:val="right"/>
        <w:rPr>
          <w:rFonts w:ascii="Montserrat Regular" w:hAnsi="Montserrat Regular"/>
          <w:sz w:val="18"/>
          <w:szCs w:val="18"/>
          <w:lang w:val="es-MX"/>
        </w:rPr>
      </w:pPr>
      <w:r>
        <w:rPr>
          <w:rFonts w:ascii="Montserrat Regular" w:hAnsi="Montserrat Regular"/>
          <w:sz w:val="18"/>
          <w:szCs w:val="18"/>
          <w:lang w:val="es-MX"/>
        </w:rPr>
        <w:t>Celaya, Guanajuato</w:t>
      </w:r>
      <w:r w:rsidRPr="00325396">
        <w:rPr>
          <w:rFonts w:ascii="Montserrat Regular" w:hAnsi="Montserrat Regular"/>
          <w:sz w:val="18"/>
          <w:szCs w:val="18"/>
          <w:lang w:val="es-MX"/>
        </w:rPr>
        <w:t>,</w:t>
      </w:r>
      <w:r w:rsidR="006B1E9F">
        <w:rPr>
          <w:rFonts w:ascii="Montserrat Regular" w:hAnsi="Montserrat Regular"/>
          <w:sz w:val="18"/>
          <w:szCs w:val="18"/>
          <w:lang w:val="es-MX"/>
        </w:rPr>
        <w:t xml:space="preserve"> </w:t>
      </w:r>
      <w:r w:rsidR="00730905">
        <w:rPr>
          <w:rFonts w:ascii="Montserrat Regular" w:hAnsi="Montserrat Regular"/>
          <w:sz w:val="18"/>
          <w:szCs w:val="18"/>
          <w:lang w:val="es-MX"/>
        </w:rPr>
        <w:t xml:space="preserve">12 de mayo de 2022.   </w:t>
      </w:r>
    </w:p>
    <w:p w:rsidR="00996542" w:rsidRDefault="00996542" w:rsidP="00996542">
      <w:pPr>
        <w:jc w:val="right"/>
        <w:rPr>
          <w:rFonts w:ascii="Montserrat Regular" w:hAnsi="Montserrat Regular"/>
          <w:sz w:val="18"/>
          <w:szCs w:val="18"/>
          <w:lang w:val="es-MX"/>
        </w:rPr>
      </w:pPr>
    </w:p>
    <w:p w:rsidR="00996542" w:rsidRDefault="00996542" w:rsidP="00996542">
      <w:pPr>
        <w:jc w:val="right"/>
        <w:rPr>
          <w:rFonts w:ascii="Montserrat Regular" w:hAnsi="Montserrat Regular"/>
          <w:sz w:val="18"/>
          <w:szCs w:val="18"/>
          <w:lang w:val="es-MX"/>
        </w:rPr>
      </w:pPr>
    </w:p>
    <w:p w:rsidR="00730905" w:rsidRDefault="00730905" w:rsidP="006B1E9F">
      <w:pPr>
        <w:ind w:right="5154"/>
        <w:rPr>
          <w:rFonts w:ascii="Montserrat Bold" w:hAnsi="Montserrat Bold"/>
          <w:sz w:val="18"/>
          <w:szCs w:val="18"/>
          <w:lang w:val="es-MX"/>
        </w:rPr>
      </w:pPr>
      <w:r>
        <w:rPr>
          <w:rFonts w:ascii="Montserrat Bold" w:hAnsi="Montserrat Bold"/>
          <w:sz w:val="18"/>
          <w:szCs w:val="18"/>
          <w:lang w:val="es-MX"/>
        </w:rPr>
        <w:t xml:space="preserve">Comité de Transparencia del Servicio de </w:t>
      </w:r>
    </w:p>
    <w:p w:rsidR="00996542" w:rsidRPr="0023246E" w:rsidRDefault="006B1E9F" w:rsidP="006B1E9F">
      <w:pPr>
        <w:ind w:right="5154"/>
        <w:rPr>
          <w:rFonts w:ascii="Montserrat Bold" w:hAnsi="Montserrat Bold"/>
          <w:sz w:val="18"/>
          <w:szCs w:val="18"/>
          <w:lang w:val="es-MX"/>
        </w:rPr>
      </w:pPr>
      <w:r w:rsidRPr="00325396">
        <w:rPr>
          <w:rFonts w:ascii="Montserrat Bold" w:hAnsi="Montserrat Bold"/>
          <w:sz w:val="18"/>
          <w:szCs w:val="18"/>
          <w:lang w:val="es-MX"/>
        </w:rPr>
        <w:t>Administración Tributaria</w:t>
      </w:r>
    </w:p>
    <w:p w:rsidR="00996542" w:rsidRDefault="00996542" w:rsidP="00996542">
      <w:pPr>
        <w:jc w:val="both"/>
        <w:rPr>
          <w:rFonts w:ascii="Montserrat Regular" w:hAnsi="Montserrat Regular"/>
          <w:sz w:val="18"/>
          <w:szCs w:val="18"/>
          <w:lang w:val="es-MX"/>
        </w:rPr>
      </w:pPr>
    </w:p>
    <w:p w:rsidR="006B1E9F" w:rsidRDefault="006B1E9F" w:rsidP="00996542">
      <w:pPr>
        <w:jc w:val="both"/>
        <w:rPr>
          <w:rFonts w:ascii="Montserrat Regular" w:hAnsi="Montserrat Regular"/>
          <w:sz w:val="18"/>
          <w:szCs w:val="18"/>
          <w:lang w:val="es-MX"/>
        </w:rPr>
      </w:pPr>
    </w:p>
    <w:p w:rsidR="007B798F" w:rsidRPr="00AA677C" w:rsidRDefault="006B1E9F" w:rsidP="00996542">
      <w:pPr>
        <w:jc w:val="both"/>
        <w:rPr>
          <w:rFonts w:ascii="Montserrat Regular" w:hAnsi="Montserrat Regular"/>
          <w:sz w:val="18"/>
          <w:szCs w:val="18"/>
          <w:lang w:val="es-MX"/>
        </w:rPr>
      </w:pPr>
      <w:r w:rsidRPr="00AA677C">
        <w:rPr>
          <w:rFonts w:ascii="Montserrat Regular" w:hAnsi="Montserrat Regular"/>
          <w:sz w:val="18"/>
          <w:szCs w:val="18"/>
          <w:lang w:val="es-MX"/>
        </w:rPr>
        <w:t>Se hace referencia a las obligaciones de transparencia derivadas del artículo 70, fracción XXXVI, de la Ley General de Transparencia y Acceso a la Información Pública, que se encuentra a cargo de la Administración General Jurídica.</w:t>
      </w:r>
    </w:p>
    <w:p w:rsidR="006B1E9F" w:rsidRPr="00AA677C" w:rsidRDefault="006B1E9F" w:rsidP="00996542">
      <w:pPr>
        <w:jc w:val="both"/>
        <w:rPr>
          <w:rFonts w:ascii="Montserrat Regular" w:hAnsi="Montserrat Regular"/>
          <w:sz w:val="18"/>
          <w:szCs w:val="18"/>
          <w:lang w:val="es-MX"/>
        </w:rPr>
      </w:pPr>
    </w:p>
    <w:p w:rsidR="007B798F" w:rsidRPr="00AA677C" w:rsidRDefault="00143B70" w:rsidP="00996542">
      <w:pPr>
        <w:jc w:val="both"/>
        <w:rPr>
          <w:rFonts w:ascii="Montserrat Regular" w:hAnsi="Montserrat Regular"/>
          <w:sz w:val="18"/>
          <w:szCs w:val="18"/>
          <w:lang w:val="es-MX"/>
        </w:rPr>
      </w:pPr>
      <w:r w:rsidRPr="00AA677C">
        <w:rPr>
          <w:rFonts w:ascii="Montserrat Regular" w:hAnsi="Montserrat Regular"/>
          <w:sz w:val="18"/>
          <w:szCs w:val="18"/>
          <w:lang w:val="es-MX"/>
        </w:rPr>
        <w:t xml:space="preserve">Al respecto, se informa que las resoluciones a los recursos de revocación que causaron firmeza en el </w:t>
      </w:r>
      <w:r w:rsidRPr="00AA677C">
        <w:rPr>
          <w:rFonts w:ascii="Montserrat Regular" w:hAnsi="Montserrat Regular"/>
          <w:b/>
          <w:sz w:val="18"/>
          <w:szCs w:val="18"/>
          <w:lang w:val="es-MX"/>
        </w:rPr>
        <w:t>tercer trimestre del año 2021</w:t>
      </w:r>
      <w:r w:rsidRPr="00AA677C">
        <w:rPr>
          <w:rFonts w:ascii="Montserrat Regular" w:hAnsi="Montserrat Regular"/>
          <w:sz w:val="18"/>
          <w:szCs w:val="18"/>
          <w:lang w:val="es-MX"/>
        </w:rPr>
        <w:t>, contienen información de contribuyentes, que se encuentra protegida por el secreto fiscal, así como datos personales, por lo tanto, se considera confidencial, por lo que, en cumplimiento a la obligación de transparencia citada, se realizaron versiones públicas de las mismas, para llevar a cabo la actualización correspondiente.</w:t>
      </w:r>
    </w:p>
    <w:p w:rsidR="00996542" w:rsidRPr="00AA677C" w:rsidRDefault="00996542" w:rsidP="00996542">
      <w:pPr>
        <w:rPr>
          <w:rFonts w:ascii="Montserrat Regular" w:hAnsi="Montserrat Regular"/>
          <w:sz w:val="18"/>
          <w:szCs w:val="18"/>
          <w:lang w:val="es-MX"/>
        </w:rPr>
      </w:pPr>
    </w:p>
    <w:p w:rsidR="00996542" w:rsidRPr="00AA677C" w:rsidRDefault="006B1E9F" w:rsidP="00996542">
      <w:pPr>
        <w:rPr>
          <w:rFonts w:ascii="Montserrat Regular" w:hAnsi="Montserrat Regular"/>
          <w:sz w:val="18"/>
          <w:szCs w:val="18"/>
          <w:lang w:val="es-MX"/>
        </w:rPr>
      </w:pPr>
      <w:r w:rsidRPr="00AA677C">
        <w:rPr>
          <w:rFonts w:ascii="Montserrat Regular" w:hAnsi="Montserrat Regular"/>
          <w:sz w:val="18"/>
          <w:szCs w:val="18"/>
          <w:lang w:val="es-MX"/>
        </w:rPr>
        <w:t>En consecuencia, la información confidencial que se testa en las versiones públicas, por encontra</w:t>
      </w:r>
      <w:r w:rsidR="00B1734C" w:rsidRPr="00AA677C">
        <w:rPr>
          <w:rFonts w:ascii="Montserrat Regular" w:hAnsi="Montserrat Regular"/>
          <w:sz w:val="18"/>
          <w:szCs w:val="18"/>
          <w:lang w:val="es-MX"/>
        </w:rPr>
        <w:t>r</w:t>
      </w:r>
      <w:r w:rsidRPr="00AA677C">
        <w:rPr>
          <w:rFonts w:ascii="Montserrat Regular" w:hAnsi="Montserrat Regular"/>
          <w:sz w:val="18"/>
          <w:szCs w:val="18"/>
          <w:lang w:val="es-MX"/>
        </w:rPr>
        <w:t>se protegida por el secreto fiscal, entre otra, es la siguiente:</w:t>
      </w:r>
    </w:p>
    <w:p w:rsidR="00066D67" w:rsidRPr="00AA677C" w:rsidRDefault="00066D67" w:rsidP="00996542">
      <w:pPr>
        <w:rPr>
          <w:rFonts w:ascii="Montserrat Regular" w:hAnsi="Montserrat Regular"/>
          <w:sz w:val="18"/>
          <w:szCs w:val="18"/>
          <w:lang w:val="es-MX"/>
        </w:rPr>
      </w:pPr>
    </w:p>
    <w:p w:rsidR="0080373D" w:rsidRPr="0080373D" w:rsidRDefault="0080373D" w:rsidP="0080373D">
      <w:pPr>
        <w:numPr>
          <w:ilvl w:val="0"/>
          <w:numId w:val="1"/>
        </w:numPr>
        <w:spacing w:after="200"/>
        <w:contextualSpacing/>
        <w:jc w:val="both"/>
        <w:rPr>
          <w:rFonts w:ascii="Montserrat Regular" w:hAnsi="Montserrat Regular"/>
          <w:sz w:val="18"/>
          <w:szCs w:val="18"/>
          <w:lang w:val="es-MX"/>
        </w:rPr>
      </w:pPr>
      <w:r w:rsidRPr="0080373D">
        <w:rPr>
          <w:rFonts w:ascii="Montserrat Regular" w:hAnsi="Montserrat Regular"/>
          <w:sz w:val="18"/>
          <w:szCs w:val="18"/>
          <w:lang w:val="es-MX"/>
        </w:rPr>
        <w:t>R</w:t>
      </w:r>
      <w:r>
        <w:rPr>
          <w:rFonts w:ascii="Montserrat Regular" w:hAnsi="Montserrat Regular"/>
          <w:sz w:val="18"/>
          <w:szCs w:val="18"/>
          <w:lang w:val="es-MX"/>
        </w:rPr>
        <w:t xml:space="preserve">egistro </w:t>
      </w:r>
      <w:r w:rsidRPr="0080373D">
        <w:rPr>
          <w:rFonts w:ascii="Montserrat Regular" w:hAnsi="Montserrat Regular"/>
          <w:sz w:val="18"/>
          <w:szCs w:val="18"/>
          <w:lang w:val="es-MX"/>
        </w:rPr>
        <w:t>F</w:t>
      </w:r>
      <w:r>
        <w:rPr>
          <w:rFonts w:ascii="Montserrat Regular" w:hAnsi="Montserrat Regular"/>
          <w:sz w:val="18"/>
          <w:szCs w:val="18"/>
          <w:lang w:val="es-MX"/>
        </w:rPr>
        <w:t xml:space="preserve">ederal de </w:t>
      </w:r>
      <w:r w:rsidRPr="0080373D">
        <w:rPr>
          <w:rFonts w:ascii="Montserrat Regular" w:hAnsi="Montserrat Regular"/>
          <w:sz w:val="18"/>
          <w:szCs w:val="18"/>
          <w:lang w:val="es-MX"/>
        </w:rPr>
        <w:t>C</w:t>
      </w:r>
      <w:r>
        <w:rPr>
          <w:rFonts w:ascii="Montserrat Regular" w:hAnsi="Montserrat Regular"/>
          <w:sz w:val="18"/>
          <w:szCs w:val="18"/>
          <w:lang w:val="es-MX"/>
        </w:rPr>
        <w:t>ontribuyentes</w:t>
      </w:r>
    </w:p>
    <w:p w:rsidR="0080373D" w:rsidRPr="0080373D" w:rsidRDefault="0080373D" w:rsidP="0080373D">
      <w:pPr>
        <w:numPr>
          <w:ilvl w:val="0"/>
          <w:numId w:val="1"/>
        </w:numPr>
        <w:spacing w:after="200"/>
        <w:contextualSpacing/>
        <w:jc w:val="both"/>
        <w:rPr>
          <w:rFonts w:ascii="Montserrat Regular" w:hAnsi="Montserrat Regular"/>
          <w:sz w:val="18"/>
          <w:szCs w:val="18"/>
          <w:lang w:val="es-MX"/>
        </w:rPr>
      </w:pPr>
      <w:r w:rsidRPr="0080373D">
        <w:rPr>
          <w:rFonts w:ascii="Montserrat Regular" w:hAnsi="Montserrat Regular"/>
          <w:sz w:val="18"/>
          <w:szCs w:val="18"/>
          <w:lang w:val="es-MX"/>
        </w:rPr>
        <w:t>Folio SIFEN</w:t>
      </w:r>
    </w:p>
    <w:p w:rsidR="0080373D" w:rsidRPr="0080373D" w:rsidRDefault="0080373D" w:rsidP="0080373D">
      <w:pPr>
        <w:numPr>
          <w:ilvl w:val="0"/>
          <w:numId w:val="1"/>
        </w:numPr>
        <w:spacing w:after="200"/>
        <w:contextualSpacing/>
        <w:jc w:val="both"/>
        <w:rPr>
          <w:rFonts w:ascii="Montserrat Regular" w:hAnsi="Montserrat Regular"/>
          <w:sz w:val="18"/>
          <w:szCs w:val="18"/>
          <w:lang w:val="es-MX"/>
        </w:rPr>
      </w:pPr>
      <w:r w:rsidRPr="0080373D">
        <w:rPr>
          <w:rFonts w:ascii="Montserrat Regular" w:hAnsi="Montserrat Regular"/>
          <w:sz w:val="18"/>
          <w:szCs w:val="18"/>
          <w:lang w:val="es-MX"/>
        </w:rPr>
        <w:t>Contribuyente</w:t>
      </w:r>
    </w:p>
    <w:p w:rsidR="0080373D" w:rsidRPr="0080373D" w:rsidRDefault="0080373D" w:rsidP="0080373D">
      <w:pPr>
        <w:numPr>
          <w:ilvl w:val="0"/>
          <w:numId w:val="1"/>
        </w:numPr>
        <w:spacing w:after="200"/>
        <w:contextualSpacing/>
        <w:jc w:val="both"/>
        <w:rPr>
          <w:rFonts w:ascii="Montserrat Regular" w:hAnsi="Montserrat Regular"/>
          <w:sz w:val="18"/>
          <w:szCs w:val="18"/>
          <w:lang w:val="es-MX"/>
        </w:rPr>
      </w:pPr>
      <w:r w:rsidRPr="0080373D">
        <w:rPr>
          <w:rFonts w:ascii="Montserrat Regular" w:hAnsi="Montserrat Regular"/>
          <w:sz w:val="18"/>
          <w:szCs w:val="18"/>
          <w:lang w:val="es-MX"/>
        </w:rPr>
        <w:t>Resolución recurrida</w:t>
      </w:r>
    </w:p>
    <w:p w:rsidR="0080373D" w:rsidRPr="0080373D" w:rsidRDefault="0080373D" w:rsidP="0080373D">
      <w:pPr>
        <w:numPr>
          <w:ilvl w:val="0"/>
          <w:numId w:val="1"/>
        </w:numPr>
        <w:spacing w:after="200"/>
        <w:contextualSpacing/>
        <w:jc w:val="both"/>
        <w:rPr>
          <w:rFonts w:ascii="Montserrat Regular" w:hAnsi="Montserrat Regular"/>
          <w:sz w:val="18"/>
          <w:szCs w:val="18"/>
          <w:lang w:val="es-MX"/>
        </w:rPr>
      </w:pPr>
      <w:r w:rsidRPr="0080373D">
        <w:rPr>
          <w:rFonts w:ascii="Montserrat Regular" w:hAnsi="Montserrat Regular"/>
          <w:sz w:val="18"/>
          <w:szCs w:val="18"/>
          <w:lang w:val="es-MX"/>
        </w:rPr>
        <w:t>Monto</w:t>
      </w:r>
    </w:p>
    <w:p w:rsidR="0080373D" w:rsidRPr="0080373D" w:rsidRDefault="0080373D" w:rsidP="0080373D">
      <w:pPr>
        <w:numPr>
          <w:ilvl w:val="0"/>
          <w:numId w:val="1"/>
        </w:numPr>
        <w:spacing w:after="200"/>
        <w:contextualSpacing/>
        <w:jc w:val="both"/>
        <w:rPr>
          <w:rFonts w:ascii="Montserrat Regular" w:hAnsi="Montserrat Regular"/>
          <w:sz w:val="18"/>
          <w:szCs w:val="18"/>
          <w:lang w:val="es-MX"/>
        </w:rPr>
      </w:pPr>
      <w:r w:rsidRPr="0080373D">
        <w:rPr>
          <w:rFonts w:ascii="Montserrat Regular" w:hAnsi="Montserrat Regular"/>
          <w:sz w:val="18"/>
          <w:szCs w:val="18"/>
          <w:lang w:val="es-MX"/>
        </w:rPr>
        <w:t>Impuesto revisado</w:t>
      </w:r>
    </w:p>
    <w:p w:rsidR="0080373D" w:rsidRPr="0080373D" w:rsidRDefault="0080373D" w:rsidP="0080373D">
      <w:pPr>
        <w:numPr>
          <w:ilvl w:val="0"/>
          <w:numId w:val="1"/>
        </w:numPr>
        <w:spacing w:after="200"/>
        <w:contextualSpacing/>
        <w:jc w:val="both"/>
        <w:rPr>
          <w:rFonts w:ascii="Montserrat Regular" w:hAnsi="Montserrat Regular"/>
          <w:sz w:val="18"/>
          <w:szCs w:val="18"/>
          <w:lang w:val="es-MX"/>
        </w:rPr>
      </w:pPr>
      <w:r w:rsidRPr="0080373D">
        <w:rPr>
          <w:rFonts w:ascii="Montserrat Regular" w:hAnsi="Montserrat Regular"/>
          <w:sz w:val="18"/>
          <w:szCs w:val="18"/>
          <w:lang w:val="es-MX"/>
        </w:rPr>
        <w:t>Periodo revisado</w:t>
      </w:r>
    </w:p>
    <w:p w:rsidR="0080373D" w:rsidRPr="0080373D" w:rsidRDefault="0080373D" w:rsidP="0080373D">
      <w:pPr>
        <w:numPr>
          <w:ilvl w:val="0"/>
          <w:numId w:val="1"/>
        </w:numPr>
        <w:spacing w:after="200"/>
        <w:contextualSpacing/>
        <w:jc w:val="both"/>
        <w:rPr>
          <w:rFonts w:ascii="Montserrat Regular" w:hAnsi="Montserrat Regular"/>
          <w:sz w:val="18"/>
          <w:szCs w:val="18"/>
          <w:lang w:val="es-MX"/>
        </w:rPr>
      </w:pPr>
      <w:r w:rsidRPr="0080373D">
        <w:rPr>
          <w:rFonts w:ascii="Montserrat Regular" w:hAnsi="Montserrat Regular"/>
          <w:sz w:val="18"/>
          <w:szCs w:val="18"/>
          <w:lang w:val="es-MX"/>
        </w:rPr>
        <w:t>Cuenta contable</w:t>
      </w:r>
    </w:p>
    <w:p w:rsidR="0080373D" w:rsidRPr="0080373D" w:rsidRDefault="0080373D" w:rsidP="0080373D">
      <w:pPr>
        <w:numPr>
          <w:ilvl w:val="0"/>
          <w:numId w:val="1"/>
        </w:numPr>
        <w:spacing w:after="200"/>
        <w:contextualSpacing/>
        <w:jc w:val="both"/>
        <w:rPr>
          <w:rFonts w:ascii="Montserrat Regular" w:hAnsi="Montserrat Regular"/>
          <w:sz w:val="18"/>
          <w:szCs w:val="18"/>
          <w:lang w:val="es-MX"/>
        </w:rPr>
      </w:pPr>
      <w:r w:rsidRPr="0080373D">
        <w:rPr>
          <w:rFonts w:ascii="Montserrat Regular" w:hAnsi="Montserrat Regular"/>
          <w:sz w:val="18"/>
          <w:szCs w:val="18"/>
          <w:lang w:val="es-MX"/>
        </w:rPr>
        <w:t>Actividad económica</w:t>
      </w:r>
    </w:p>
    <w:p w:rsidR="0080373D" w:rsidRPr="0080373D" w:rsidRDefault="0080373D" w:rsidP="0080373D">
      <w:pPr>
        <w:numPr>
          <w:ilvl w:val="0"/>
          <w:numId w:val="1"/>
        </w:numPr>
        <w:spacing w:after="200"/>
        <w:contextualSpacing/>
        <w:jc w:val="both"/>
        <w:rPr>
          <w:rFonts w:ascii="Montserrat Regular" w:hAnsi="Montserrat Regular"/>
          <w:sz w:val="18"/>
          <w:szCs w:val="18"/>
          <w:lang w:val="es-MX"/>
        </w:rPr>
      </w:pPr>
      <w:r w:rsidRPr="0080373D">
        <w:rPr>
          <w:rFonts w:ascii="Montserrat Regular" w:hAnsi="Montserrat Regular"/>
          <w:sz w:val="18"/>
          <w:szCs w:val="18"/>
          <w:lang w:val="es-MX"/>
        </w:rPr>
        <w:t>Ejercicio fiscal/Ejercicio revisado</w:t>
      </w:r>
    </w:p>
    <w:p w:rsidR="0080373D" w:rsidRPr="0080373D" w:rsidRDefault="0080373D" w:rsidP="0080373D">
      <w:pPr>
        <w:numPr>
          <w:ilvl w:val="0"/>
          <w:numId w:val="1"/>
        </w:numPr>
        <w:spacing w:after="200"/>
        <w:contextualSpacing/>
        <w:jc w:val="both"/>
        <w:rPr>
          <w:rFonts w:ascii="Montserrat Regular" w:hAnsi="Montserrat Regular"/>
          <w:sz w:val="18"/>
          <w:szCs w:val="18"/>
          <w:lang w:val="es-MX"/>
        </w:rPr>
      </w:pPr>
      <w:r w:rsidRPr="0080373D">
        <w:rPr>
          <w:rFonts w:ascii="Montserrat Regular" w:hAnsi="Montserrat Regular"/>
          <w:sz w:val="18"/>
          <w:szCs w:val="18"/>
          <w:lang w:val="es-MX"/>
        </w:rPr>
        <w:t>Cuenta bancaria</w:t>
      </w:r>
    </w:p>
    <w:p w:rsidR="0080373D" w:rsidRPr="0080373D" w:rsidRDefault="0080373D" w:rsidP="0080373D">
      <w:pPr>
        <w:numPr>
          <w:ilvl w:val="0"/>
          <w:numId w:val="1"/>
        </w:numPr>
        <w:spacing w:after="200"/>
        <w:contextualSpacing/>
        <w:jc w:val="both"/>
        <w:rPr>
          <w:rFonts w:ascii="Montserrat Regular" w:hAnsi="Montserrat Regular"/>
          <w:sz w:val="18"/>
          <w:szCs w:val="18"/>
          <w:lang w:val="es-MX"/>
        </w:rPr>
      </w:pPr>
      <w:r w:rsidRPr="0080373D">
        <w:rPr>
          <w:rFonts w:ascii="Montserrat Regular" w:hAnsi="Montserrat Regular"/>
          <w:sz w:val="18"/>
          <w:szCs w:val="18"/>
          <w:lang w:val="es-MX"/>
        </w:rPr>
        <w:t>Banco</w:t>
      </w:r>
    </w:p>
    <w:p w:rsidR="0080373D" w:rsidRPr="0080373D" w:rsidRDefault="0080373D" w:rsidP="0080373D">
      <w:pPr>
        <w:numPr>
          <w:ilvl w:val="0"/>
          <w:numId w:val="1"/>
        </w:numPr>
        <w:spacing w:after="200"/>
        <w:contextualSpacing/>
        <w:jc w:val="both"/>
        <w:rPr>
          <w:rFonts w:ascii="Montserrat Regular" w:hAnsi="Montserrat Regular"/>
          <w:sz w:val="18"/>
          <w:szCs w:val="18"/>
          <w:lang w:val="es-MX"/>
        </w:rPr>
      </w:pPr>
      <w:r w:rsidRPr="0080373D">
        <w:rPr>
          <w:rFonts w:ascii="Montserrat Regular" w:hAnsi="Montserrat Regular"/>
          <w:sz w:val="18"/>
          <w:szCs w:val="18"/>
          <w:lang w:val="es-MX"/>
        </w:rPr>
        <w:t>No. de folio de recepción de escrito</w:t>
      </w:r>
    </w:p>
    <w:p w:rsidR="0080373D" w:rsidRPr="0080373D" w:rsidRDefault="0080373D" w:rsidP="0080373D">
      <w:pPr>
        <w:numPr>
          <w:ilvl w:val="0"/>
          <w:numId w:val="1"/>
        </w:numPr>
        <w:spacing w:after="200"/>
        <w:contextualSpacing/>
        <w:jc w:val="both"/>
        <w:rPr>
          <w:rFonts w:ascii="Montserrat Regular" w:hAnsi="Montserrat Regular"/>
          <w:sz w:val="18"/>
          <w:szCs w:val="18"/>
          <w:lang w:val="es-MX"/>
        </w:rPr>
      </w:pPr>
      <w:r w:rsidRPr="0080373D">
        <w:rPr>
          <w:rFonts w:ascii="Montserrat Regular" w:hAnsi="Montserrat Regular"/>
          <w:sz w:val="18"/>
          <w:szCs w:val="18"/>
          <w:lang w:val="es-MX"/>
        </w:rPr>
        <w:t>No. de reportes en banco</w:t>
      </w:r>
    </w:p>
    <w:p w:rsidR="0080373D" w:rsidRPr="0080373D" w:rsidRDefault="0080373D" w:rsidP="0080373D">
      <w:pPr>
        <w:numPr>
          <w:ilvl w:val="0"/>
          <w:numId w:val="1"/>
        </w:numPr>
        <w:spacing w:after="200"/>
        <w:contextualSpacing/>
        <w:jc w:val="both"/>
        <w:rPr>
          <w:rFonts w:ascii="Montserrat Regular" w:hAnsi="Montserrat Regular"/>
          <w:sz w:val="18"/>
          <w:szCs w:val="18"/>
          <w:lang w:val="es-MX"/>
        </w:rPr>
      </w:pPr>
      <w:r w:rsidRPr="0080373D">
        <w:rPr>
          <w:rFonts w:ascii="Montserrat Regular" w:hAnsi="Montserrat Regular"/>
          <w:sz w:val="18"/>
          <w:szCs w:val="18"/>
          <w:lang w:val="es-MX"/>
        </w:rPr>
        <w:t>Representante legal</w:t>
      </w:r>
    </w:p>
    <w:p w:rsidR="0080373D" w:rsidRPr="0080373D" w:rsidRDefault="0080373D" w:rsidP="0080373D">
      <w:pPr>
        <w:numPr>
          <w:ilvl w:val="0"/>
          <w:numId w:val="1"/>
        </w:numPr>
        <w:spacing w:after="200"/>
        <w:contextualSpacing/>
        <w:jc w:val="both"/>
        <w:rPr>
          <w:rFonts w:ascii="Montserrat Regular" w:hAnsi="Montserrat Regular"/>
          <w:sz w:val="18"/>
          <w:szCs w:val="18"/>
          <w:lang w:val="es-MX"/>
        </w:rPr>
      </w:pPr>
      <w:r w:rsidRPr="0080373D">
        <w:rPr>
          <w:rFonts w:ascii="Montserrat Regular" w:hAnsi="Montserrat Regular"/>
          <w:sz w:val="18"/>
          <w:szCs w:val="18"/>
          <w:lang w:val="es-MX"/>
        </w:rPr>
        <w:t>No. de folio de acta parcial</w:t>
      </w:r>
    </w:p>
    <w:p w:rsidR="0080373D" w:rsidRPr="0080373D" w:rsidRDefault="0080373D" w:rsidP="0080373D">
      <w:pPr>
        <w:numPr>
          <w:ilvl w:val="0"/>
          <w:numId w:val="1"/>
        </w:numPr>
        <w:spacing w:after="200"/>
        <w:contextualSpacing/>
        <w:jc w:val="both"/>
        <w:rPr>
          <w:rFonts w:ascii="Montserrat Regular" w:hAnsi="Montserrat Regular"/>
          <w:sz w:val="18"/>
          <w:szCs w:val="18"/>
          <w:lang w:val="es-MX"/>
        </w:rPr>
      </w:pPr>
      <w:r w:rsidRPr="0080373D">
        <w:rPr>
          <w:rFonts w:ascii="Montserrat Regular" w:hAnsi="Montserrat Regular"/>
          <w:sz w:val="18"/>
          <w:szCs w:val="18"/>
          <w:lang w:val="es-MX"/>
        </w:rPr>
        <w:t>No. de orden de revisión</w:t>
      </w:r>
    </w:p>
    <w:p w:rsidR="0080373D" w:rsidRPr="0080373D" w:rsidRDefault="0080373D" w:rsidP="0080373D">
      <w:pPr>
        <w:numPr>
          <w:ilvl w:val="0"/>
          <w:numId w:val="1"/>
        </w:numPr>
        <w:spacing w:after="200"/>
        <w:contextualSpacing/>
        <w:jc w:val="both"/>
        <w:rPr>
          <w:rFonts w:ascii="Montserrat Regular" w:hAnsi="Montserrat Regular"/>
          <w:sz w:val="18"/>
          <w:szCs w:val="18"/>
          <w:lang w:val="es-MX"/>
        </w:rPr>
      </w:pPr>
      <w:r w:rsidRPr="0080373D">
        <w:rPr>
          <w:rFonts w:ascii="Montserrat Regular" w:hAnsi="Montserrat Regular"/>
          <w:sz w:val="18"/>
          <w:szCs w:val="18"/>
          <w:lang w:val="es-MX"/>
        </w:rPr>
        <w:t>Número de escritura</w:t>
      </w:r>
    </w:p>
    <w:p w:rsidR="0080373D" w:rsidRPr="0080373D" w:rsidRDefault="0080373D" w:rsidP="0080373D">
      <w:pPr>
        <w:numPr>
          <w:ilvl w:val="0"/>
          <w:numId w:val="1"/>
        </w:numPr>
        <w:spacing w:after="200"/>
        <w:contextualSpacing/>
        <w:jc w:val="both"/>
        <w:rPr>
          <w:rFonts w:ascii="Montserrat Regular" w:hAnsi="Montserrat Regular"/>
          <w:sz w:val="18"/>
          <w:szCs w:val="18"/>
          <w:lang w:val="es-MX"/>
        </w:rPr>
      </w:pPr>
      <w:r w:rsidRPr="0080373D">
        <w:rPr>
          <w:rFonts w:ascii="Montserrat Regular" w:hAnsi="Montserrat Regular"/>
          <w:sz w:val="18"/>
          <w:szCs w:val="18"/>
          <w:lang w:val="es-MX"/>
        </w:rPr>
        <w:t>Libro</w:t>
      </w:r>
    </w:p>
    <w:p w:rsidR="0080373D" w:rsidRPr="0080373D" w:rsidRDefault="0080373D" w:rsidP="0080373D">
      <w:pPr>
        <w:numPr>
          <w:ilvl w:val="0"/>
          <w:numId w:val="1"/>
        </w:numPr>
        <w:spacing w:after="200"/>
        <w:contextualSpacing/>
        <w:jc w:val="both"/>
        <w:rPr>
          <w:rFonts w:ascii="Montserrat Regular" w:hAnsi="Montserrat Regular"/>
          <w:sz w:val="18"/>
          <w:szCs w:val="18"/>
          <w:lang w:val="es-MX"/>
        </w:rPr>
      </w:pPr>
      <w:r w:rsidRPr="0080373D">
        <w:rPr>
          <w:rFonts w:ascii="Montserrat Regular" w:hAnsi="Montserrat Regular"/>
          <w:sz w:val="18"/>
          <w:szCs w:val="18"/>
          <w:lang w:val="es-MX"/>
        </w:rPr>
        <w:t>Tomo</w:t>
      </w:r>
    </w:p>
    <w:p w:rsidR="0080373D" w:rsidRPr="0080373D" w:rsidRDefault="0080373D" w:rsidP="0080373D">
      <w:pPr>
        <w:numPr>
          <w:ilvl w:val="0"/>
          <w:numId w:val="1"/>
        </w:numPr>
        <w:spacing w:after="200"/>
        <w:contextualSpacing/>
        <w:jc w:val="both"/>
        <w:rPr>
          <w:rFonts w:ascii="Montserrat Regular" w:hAnsi="Montserrat Regular"/>
          <w:sz w:val="18"/>
          <w:szCs w:val="18"/>
          <w:lang w:val="es-MX"/>
        </w:rPr>
      </w:pPr>
      <w:r w:rsidRPr="0080373D">
        <w:rPr>
          <w:rFonts w:ascii="Montserrat Regular" w:hAnsi="Montserrat Regular"/>
          <w:sz w:val="18"/>
          <w:szCs w:val="18"/>
          <w:lang w:val="es-MX"/>
        </w:rPr>
        <w:t>Apoderado legal</w:t>
      </w:r>
    </w:p>
    <w:p w:rsidR="0080373D" w:rsidRPr="0080373D" w:rsidRDefault="0080373D" w:rsidP="0080373D">
      <w:pPr>
        <w:numPr>
          <w:ilvl w:val="0"/>
          <w:numId w:val="1"/>
        </w:numPr>
        <w:spacing w:after="200"/>
        <w:contextualSpacing/>
        <w:jc w:val="both"/>
        <w:rPr>
          <w:rFonts w:ascii="Montserrat Regular" w:hAnsi="Montserrat Regular"/>
          <w:sz w:val="18"/>
          <w:szCs w:val="18"/>
          <w:lang w:val="es-MX"/>
        </w:rPr>
      </w:pPr>
      <w:r w:rsidRPr="0080373D">
        <w:rPr>
          <w:rFonts w:ascii="Montserrat Regular" w:hAnsi="Montserrat Regular"/>
          <w:sz w:val="18"/>
          <w:szCs w:val="18"/>
          <w:lang w:val="es-MX"/>
        </w:rPr>
        <w:t>Código QR</w:t>
      </w:r>
    </w:p>
    <w:p w:rsidR="0080373D" w:rsidRPr="0080373D" w:rsidRDefault="0080373D" w:rsidP="0080373D">
      <w:pPr>
        <w:numPr>
          <w:ilvl w:val="0"/>
          <w:numId w:val="1"/>
        </w:numPr>
        <w:spacing w:after="200"/>
        <w:contextualSpacing/>
        <w:jc w:val="both"/>
        <w:rPr>
          <w:rFonts w:ascii="Montserrat Regular" w:hAnsi="Montserrat Regular"/>
          <w:sz w:val="18"/>
          <w:szCs w:val="18"/>
          <w:lang w:val="es-MX"/>
        </w:rPr>
      </w:pPr>
      <w:r w:rsidRPr="0080373D">
        <w:rPr>
          <w:rFonts w:ascii="Montserrat Regular" w:hAnsi="Montserrat Regular"/>
          <w:sz w:val="18"/>
          <w:szCs w:val="18"/>
          <w:lang w:val="es-MX"/>
        </w:rPr>
        <w:t>Firma electrónica</w:t>
      </w:r>
    </w:p>
    <w:p w:rsidR="0080373D" w:rsidRPr="0080373D" w:rsidRDefault="0080373D" w:rsidP="0080373D">
      <w:pPr>
        <w:numPr>
          <w:ilvl w:val="0"/>
          <w:numId w:val="1"/>
        </w:numPr>
        <w:spacing w:after="200"/>
        <w:contextualSpacing/>
        <w:jc w:val="both"/>
        <w:rPr>
          <w:rFonts w:ascii="Montserrat Regular" w:hAnsi="Montserrat Regular"/>
          <w:sz w:val="18"/>
          <w:szCs w:val="18"/>
          <w:lang w:val="es-MX"/>
        </w:rPr>
      </w:pPr>
      <w:r w:rsidRPr="0080373D">
        <w:rPr>
          <w:rFonts w:ascii="Montserrat Regular" w:hAnsi="Montserrat Regular"/>
          <w:sz w:val="18"/>
          <w:szCs w:val="18"/>
          <w:lang w:val="es-MX"/>
        </w:rPr>
        <w:t>Cadena original</w:t>
      </w:r>
    </w:p>
    <w:p w:rsidR="0080373D" w:rsidRPr="0080373D" w:rsidRDefault="0080373D" w:rsidP="0080373D">
      <w:pPr>
        <w:numPr>
          <w:ilvl w:val="0"/>
          <w:numId w:val="1"/>
        </w:numPr>
        <w:spacing w:after="200"/>
        <w:contextualSpacing/>
        <w:jc w:val="both"/>
        <w:rPr>
          <w:rFonts w:ascii="Montserrat Regular" w:hAnsi="Montserrat Regular"/>
          <w:sz w:val="18"/>
          <w:szCs w:val="18"/>
          <w:lang w:val="es-MX"/>
        </w:rPr>
      </w:pPr>
      <w:r w:rsidRPr="0080373D">
        <w:rPr>
          <w:rFonts w:ascii="Montserrat Regular" w:hAnsi="Montserrat Regular"/>
          <w:sz w:val="18"/>
          <w:szCs w:val="18"/>
          <w:lang w:val="es-MX"/>
        </w:rPr>
        <w:t>Sello digital</w:t>
      </w:r>
    </w:p>
    <w:p w:rsidR="0080373D" w:rsidRPr="0080373D" w:rsidRDefault="0080373D" w:rsidP="0080373D">
      <w:pPr>
        <w:numPr>
          <w:ilvl w:val="0"/>
          <w:numId w:val="1"/>
        </w:numPr>
        <w:spacing w:after="200"/>
        <w:contextualSpacing/>
        <w:jc w:val="both"/>
        <w:rPr>
          <w:rFonts w:ascii="Montserrat Regular" w:hAnsi="Montserrat Regular"/>
          <w:sz w:val="18"/>
          <w:szCs w:val="18"/>
          <w:lang w:val="es-MX"/>
        </w:rPr>
      </w:pPr>
      <w:r w:rsidRPr="0080373D">
        <w:rPr>
          <w:rFonts w:ascii="Montserrat Regular" w:hAnsi="Montserrat Regular"/>
          <w:sz w:val="18"/>
          <w:szCs w:val="18"/>
          <w:lang w:val="es-MX"/>
        </w:rPr>
        <w:t>Orden de visita</w:t>
      </w:r>
    </w:p>
    <w:p w:rsidR="0080373D" w:rsidRPr="0080373D" w:rsidRDefault="0080373D" w:rsidP="0080373D">
      <w:pPr>
        <w:numPr>
          <w:ilvl w:val="0"/>
          <w:numId w:val="1"/>
        </w:numPr>
        <w:spacing w:after="200"/>
        <w:contextualSpacing/>
        <w:jc w:val="both"/>
        <w:rPr>
          <w:rFonts w:ascii="Montserrat Regular" w:hAnsi="Montserrat Regular"/>
          <w:sz w:val="18"/>
          <w:szCs w:val="18"/>
          <w:lang w:val="es-MX"/>
        </w:rPr>
      </w:pPr>
      <w:r w:rsidRPr="0080373D">
        <w:rPr>
          <w:rFonts w:ascii="Montserrat Regular" w:hAnsi="Montserrat Regular"/>
          <w:sz w:val="18"/>
          <w:szCs w:val="18"/>
          <w:lang w:val="es-MX"/>
        </w:rPr>
        <w:t>Oficio que contiene la orden de visita</w:t>
      </w:r>
    </w:p>
    <w:p w:rsidR="0080373D" w:rsidRPr="0080373D" w:rsidRDefault="0080373D" w:rsidP="0080373D">
      <w:pPr>
        <w:numPr>
          <w:ilvl w:val="0"/>
          <w:numId w:val="1"/>
        </w:numPr>
        <w:spacing w:after="200"/>
        <w:contextualSpacing/>
        <w:jc w:val="both"/>
        <w:rPr>
          <w:rFonts w:ascii="Montserrat Regular" w:hAnsi="Montserrat Regular"/>
          <w:sz w:val="18"/>
          <w:szCs w:val="18"/>
          <w:lang w:val="es-MX"/>
        </w:rPr>
      </w:pPr>
      <w:r w:rsidRPr="0080373D">
        <w:rPr>
          <w:rFonts w:ascii="Montserrat Regular" w:hAnsi="Montserrat Regular"/>
          <w:sz w:val="18"/>
          <w:szCs w:val="18"/>
          <w:lang w:val="es-MX"/>
        </w:rPr>
        <w:t>Folio de la orden de visita</w:t>
      </w:r>
    </w:p>
    <w:p w:rsidR="0080373D" w:rsidRPr="0080373D" w:rsidRDefault="0080373D" w:rsidP="0080373D">
      <w:pPr>
        <w:numPr>
          <w:ilvl w:val="0"/>
          <w:numId w:val="1"/>
        </w:numPr>
        <w:spacing w:after="200"/>
        <w:contextualSpacing/>
        <w:jc w:val="both"/>
        <w:rPr>
          <w:rFonts w:ascii="Montserrat Regular" w:hAnsi="Montserrat Regular"/>
          <w:sz w:val="18"/>
          <w:szCs w:val="18"/>
          <w:lang w:val="es-MX"/>
        </w:rPr>
      </w:pPr>
      <w:r w:rsidRPr="0080373D">
        <w:rPr>
          <w:rFonts w:ascii="Montserrat Regular" w:hAnsi="Montserrat Regular"/>
          <w:sz w:val="18"/>
          <w:szCs w:val="18"/>
          <w:lang w:val="es-MX"/>
        </w:rPr>
        <w:t>Tercero relacionado</w:t>
      </w:r>
    </w:p>
    <w:p w:rsidR="0080373D" w:rsidRPr="0080373D" w:rsidRDefault="0080373D" w:rsidP="0080373D">
      <w:pPr>
        <w:numPr>
          <w:ilvl w:val="0"/>
          <w:numId w:val="1"/>
        </w:numPr>
        <w:spacing w:after="200"/>
        <w:contextualSpacing/>
        <w:jc w:val="both"/>
        <w:rPr>
          <w:rFonts w:ascii="Montserrat Regular" w:hAnsi="Montserrat Regular"/>
          <w:sz w:val="18"/>
          <w:szCs w:val="18"/>
          <w:lang w:val="es-MX"/>
        </w:rPr>
      </w:pPr>
      <w:r w:rsidRPr="0080373D">
        <w:rPr>
          <w:rFonts w:ascii="Montserrat Regular" w:hAnsi="Montserrat Regular"/>
          <w:sz w:val="18"/>
          <w:szCs w:val="18"/>
          <w:lang w:val="es-MX"/>
        </w:rPr>
        <w:t>Apoderado legal</w:t>
      </w:r>
    </w:p>
    <w:p w:rsidR="0080373D" w:rsidRPr="0080373D" w:rsidRDefault="0080373D" w:rsidP="0080373D">
      <w:pPr>
        <w:numPr>
          <w:ilvl w:val="0"/>
          <w:numId w:val="1"/>
        </w:numPr>
        <w:spacing w:after="200"/>
        <w:contextualSpacing/>
        <w:jc w:val="both"/>
        <w:rPr>
          <w:rFonts w:ascii="Montserrat Regular" w:hAnsi="Montserrat Regular"/>
          <w:sz w:val="18"/>
          <w:szCs w:val="18"/>
          <w:lang w:val="es-MX"/>
        </w:rPr>
      </w:pPr>
      <w:r w:rsidRPr="0080373D">
        <w:rPr>
          <w:rFonts w:ascii="Montserrat Regular" w:hAnsi="Montserrat Regular"/>
          <w:sz w:val="18"/>
          <w:szCs w:val="18"/>
          <w:lang w:val="es-MX"/>
        </w:rPr>
        <w:t>Domicilio diverso</w:t>
      </w:r>
    </w:p>
    <w:p w:rsidR="0080373D" w:rsidRPr="0080373D" w:rsidRDefault="0080373D" w:rsidP="0080373D">
      <w:pPr>
        <w:numPr>
          <w:ilvl w:val="0"/>
          <w:numId w:val="1"/>
        </w:numPr>
        <w:spacing w:after="200"/>
        <w:contextualSpacing/>
        <w:jc w:val="both"/>
        <w:rPr>
          <w:rFonts w:ascii="Montserrat Regular" w:hAnsi="Montserrat Regular"/>
          <w:sz w:val="18"/>
          <w:szCs w:val="18"/>
          <w:lang w:val="es-MX"/>
        </w:rPr>
      </w:pPr>
      <w:r w:rsidRPr="0080373D">
        <w:rPr>
          <w:rFonts w:ascii="Montserrat Regular" w:hAnsi="Montserrat Regular"/>
          <w:sz w:val="18"/>
          <w:szCs w:val="18"/>
          <w:lang w:val="es-MX"/>
        </w:rPr>
        <w:t>Datos de identificación de domicilio fiscal</w:t>
      </w:r>
    </w:p>
    <w:p w:rsidR="0080373D" w:rsidRPr="0080373D" w:rsidRDefault="0080373D" w:rsidP="0080373D">
      <w:pPr>
        <w:numPr>
          <w:ilvl w:val="0"/>
          <w:numId w:val="1"/>
        </w:numPr>
        <w:spacing w:after="200"/>
        <w:contextualSpacing/>
        <w:jc w:val="both"/>
        <w:rPr>
          <w:rFonts w:ascii="Montserrat Regular" w:hAnsi="Montserrat Regular"/>
          <w:sz w:val="18"/>
          <w:szCs w:val="18"/>
          <w:lang w:val="es-MX"/>
        </w:rPr>
      </w:pPr>
      <w:r w:rsidRPr="0080373D">
        <w:rPr>
          <w:rFonts w:ascii="Montserrat Regular" w:hAnsi="Montserrat Regular"/>
          <w:sz w:val="18"/>
          <w:szCs w:val="18"/>
          <w:lang w:val="es-MX"/>
        </w:rPr>
        <w:t>Oficio diverso</w:t>
      </w:r>
    </w:p>
    <w:p w:rsidR="0080373D" w:rsidRPr="0080373D" w:rsidRDefault="0080373D" w:rsidP="0080373D">
      <w:pPr>
        <w:numPr>
          <w:ilvl w:val="0"/>
          <w:numId w:val="1"/>
        </w:numPr>
        <w:spacing w:after="200"/>
        <w:contextualSpacing/>
        <w:jc w:val="both"/>
        <w:rPr>
          <w:rFonts w:ascii="Montserrat Regular" w:hAnsi="Montserrat Regular"/>
          <w:sz w:val="18"/>
          <w:szCs w:val="18"/>
          <w:lang w:val="es-MX"/>
        </w:rPr>
      </w:pPr>
      <w:r w:rsidRPr="0080373D">
        <w:rPr>
          <w:rFonts w:ascii="Montserrat Regular" w:hAnsi="Montserrat Regular"/>
          <w:sz w:val="18"/>
          <w:szCs w:val="18"/>
          <w:lang w:val="es-MX"/>
        </w:rPr>
        <w:t>Instrumento notarial</w:t>
      </w:r>
    </w:p>
    <w:p w:rsidR="0080373D" w:rsidRPr="0080373D" w:rsidRDefault="0080373D" w:rsidP="0080373D">
      <w:pPr>
        <w:numPr>
          <w:ilvl w:val="0"/>
          <w:numId w:val="1"/>
        </w:numPr>
        <w:spacing w:after="200"/>
        <w:contextualSpacing/>
        <w:jc w:val="both"/>
        <w:rPr>
          <w:rFonts w:ascii="Montserrat Regular" w:hAnsi="Montserrat Regular"/>
          <w:sz w:val="18"/>
          <w:szCs w:val="18"/>
          <w:lang w:val="es-MX"/>
        </w:rPr>
      </w:pPr>
      <w:r w:rsidRPr="0080373D">
        <w:rPr>
          <w:rFonts w:ascii="Montserrat Regular" w:hAnsi="Montserrat Regular"/>
          <w:sz w:val="18"/>
          <w:szCs w:val="18"/>
          <w:lang w:val="es-MX"/>
        </w:rPr>
        <w:t xml:space="preserve">Administrador único    </w:t>
      </w:r>
    </w:p>
    <w:p w:rsidR="0080373D" w:rsidRPr="0080373D" w:rsidRDefault="0080373D" w:rsidP="0080373D">
      <w:pPr>
        <w:numPr>
          <w:ilvl w:val="0"/>
          <w:numId w:val="1"/>
        </w:numPr>
        <w:spacing w:after="200"/>
        <w:contextualSpacing/>
        <w:jc w:val="both"/>
        <w:rPr>
          <w:rFonts w:ascii="Montserrat Regular" w:hAnsi="Montserrat Regular"/>
          <w:sz w:val="18"/>
          <w:szCs w:val="18"/>
          <w:lang w:val="es-MX"/>
        </w:rPr>
      </w:pPr>
      <w:r w:rsidRPr="0080373D">
        <w:rPr>
          <w:rFonts w:ascii="Montserrat Regular" w:hAnsi="Montserrat Regular"/>
          <w:sz w:val="18"/>
          <w:szCs w:val="18"/>
          <w:lang w:val="es-MX"/>
        </w:rPr>
        <w:t>Folios acta final</w:t>
      </w:r>
    </w:p>
    <w:p w:rsidR="0080373D" w:rsidRPr="0080373D" w:rsidRDefault="0080373D" w:rsidP="0080373D">
      <w:pPr>
        <w:numPr>
          <w:ilvl w:val="0"/>
          <w:numId w:val="1"/>
        </w:numPr>
        <w:spacing w:after="200"/>
        <w:contextualSpacing/>
        <w:jc w:val="both"/>
        <w:rPr>
          <w:rFonts w:ascii="Montserrat Regular" w:hAnsi="Montserrat Regular"/>
          <w:sz w:val="18"/>
          <w:szCs w:val="18"/>
          <w:lang w:val="es-MX"/>
        </w:rPr>
      </w:pPr>
      <w:r w:rsidRPr="0080373D">
        <w:rPr>
          <w:rFonts w:ascii="Montserrat Regular" w:hAnsi="Montserrat Regular"/>
          <w:sz w:val="18"/>
          <w:szCs w:val="18"/>
          <w:lang w:val="es-MX"/>
        </w:rPr>
        <w:t xml:space="preserve">Firma apoderado legal     </w:t>
      </w:r>
    </w:p>
    <w:p w:rsidR="0080373D" w:rsidRPr="0080373D" w:rsidRDefault="0080373D" w:rsidP="0080373D">
      <w:pPr>
        <w:numPr>
          <w:ilvl w:val="0"/>
          <w:numId w:val="1"/>
        </w:numPr>
        <w:spacing w:after="200"/>
        <w:contextualSpacing/>
        <w:jc w:val="both"/>
        <w:rPr>
          <w:rFonts w:ascii="Montserrat Regular" w:hAnsi="Montserrat Regular"/>
          <w:sz w:val="18"/>
          <w:szCs w:val="18"/>
          <w:lang w:val="es-MX"/>
        </w:rPr>
      </w:pPr>
      <w:r w:rsidRPr="0080373D">
        <w:rPr>
          <w:rFonts w:ascii="Montserrat Regular" w:hAnsi="Montserrat Regular"/>
          <w:sz w:val="18"/>
          <w:szCs w:val="18"/>
          <w:lang w:val="es-MX"/>
        </w:rPr>
        <w:t>Proveedores</w:t>
      </w:r>
    </w:p>
    <w:p w:rsidR="0080373D" w:rsidRPr="0080373D" w:rsidRDefault="0080373D" w:rsidP="0080373D">
      <w:pPr>
        <w:numPr>
          <w:ilvl w:val="0"/>
          <w:numId w:val="1"/>
        </w:numPr>
        <w:spacing w:after="200"/>
        <w:contextualSpacing/>
        <w:jc w:val="both"/>
        <w:rPr>
          <w:rFonts w:ascii="Montserrat Regular" w:hAnsi="Montserrat Regular"/>
          <w:sz w:val="18"/>
          <w:szCs w:val="18"/>
          <w:lang w:val="es-MX"/>
        </w:rPr>
      </w:pPr>
      <w:r w:rsidRPr="0080373D">
        <w:rPr>
          <w:rFonts w:ascii="Montserrat Regular" w:hAnsi="Montserrat Regular"/>
          <w:sz w:val="18"/>
          <w:szCs w:val="18"/>
          <w:lang w:val="es-MX"/>
        </w:rPr>
        <w:t>No. de operación de la declaración</w:t>
      </w:r>
    </w:p>
    <w:p w:rsidR="0080373D" w:rsidRPr="0080373D" w:rsidRDefault="0080373D" w:rsidP="0080373D">
      <w:pPr>
        <w:numPr>
          <w:ilvl w:val="0"/>
          <w:numId w:val="1"/>
        </w:numPr>
        <w:spacing w:after="200"/>
        <w:contextualSpacing/>
        <w:jc w:val="both"/>
        <w:rPr>
          <w:rFonts w:ascii="Montserrat Regular" w:hAnsi="Montserrat Regular"/>
          <w:sz w:val="18"/>
          <w:szCs w:val="18"/>
          <w:lang w:val="es-MX"/>
        </w:rPr>
      </w:pPr>
      <w:r w:rsidRPr="0080373D">
        <w:rPr>
          <w:rFonts w:ascii="Montserrat Regular" w:hAnsi="Montserrat Regular"/>
          <w:sz w:val="18"/>
          <w:szCs w:val="18"/>
          <w:lang w:val="es-MX"/>
        </w:rPr>
        <w:t>No. de folio de la declaración</w:t>
      </w:r>
    </w:p>
    <w:p w:rsidR="0080373D" w:rsidRPr="0080373D" w:rsidRDefault="0080373D" w:rsidP="0080373D">
      <w:pPr>
        <w:numPr>
          <w:ilvl w:val="0"/>
          <w:numId w:val="1"/>
        </w:numPr>
        <w:spacing w:after="200"/>
        <w:contextualSpacing/>
        <w:jc w:val="both"/>
        <w:rPr>
          <w:rFonts w:ascii="Montserrat Regular" w:hAnsi="Montserrat Regular"/>
          <w:sz w:val="18"/>
          <w:szCs w:val="18"/>
          <w:lang w:val="es-MX"/>
        </w:rPr>
      </w:pPr>
      <w:r w:rsidRPr="0080373D">
        <w:rPr>
          <w:rFonts w:ascii="Montserrat Regular" w:hAnsi="Montserrat Regular"/>
          <w:sz w:val="18"/>
          <w:szCs w:val="18"/>
          <w:lang w:val="es-MX"/>
        </w:rPr>
        <w:t>Póliza compras</w:t>
      </w:r>
    </w:p>
    <w:p w:rsidR="0080373D" w:rsidRPr="0080373D" w:rsidRDefault="0080373D" w:rsidP="0080373D">
      <w:pPr>
        <w:numPr>
          <w:ilvl w:val="0"/>
          <w:numId w:val="1"/>
        </w:numPr>
        <w:spacing w:after="200"/>
        <w:contextualSpacing/>
        <w:jc w:val="both"/>
        <w:rPr>
          <w:rFonts w:ascii="Montserrat Regular" w:hAnsi="Montserrat Regular"/>
          <w:sz w:val="18"/>
          <w:szCs w:val="18"/>
          <w:lang w:val="es-MX"/>
        </w:rPr>
      </w:pPr>
      <w:r w:rsidRPr="0080373D">
        <w:rPr>
          <w:rFonts w:ascii="Montserrat Regular" w:hAnsi="Montserrat Regular"/>
          <w:sz w:val="18"/>
          <w:szCs w:val="18"/>
          <w:lang w:val="es-MX"/>
        </w:rPr>
        <w:t>Kardex de producto</w:t>
      </w:r>
    </w:p>
    <w:p w:rsidR="0080373D" w:rsidRPr="0080373D" w:rsidRDefault="0080373D" w:rsidP="0080373D">
      <w:pPr>
        <w:numPr>
          <w:ilvl w:val="0"/>
          <w:numId w:val="1"/>
        </w:numPr>
        <w:spacing w:after="200"/>
        <w:contextualSpacing/>
        <w:jc w:val="both"/>
        <w:rPr>
          <w:rFonts w:ascii="Montserrat Regular" w:hAnsi="Montserrat Regular"/>
          <w:sz w:val="18"/>
          <w:szCs w:val="18"/>
          <w:lang w:val="es-MX"/>
        </w:rPr>
      </w:pPr>
      <w:r w:rsidRPr="0080373D">
        <w:rPr>
          <w:rFonts w:ascii="Montserrat Regular" w:hAnsi="Montserrat Regular"/>
          <w:sz w:val="18"/>
          <w:szCs w:val="18"/>
          <w:lang w:val="es-MX"/>
        </w:rPr>
        <w:t>Descripción de producto</w:t>
      </w:r>
    </w:p>
    <w:p w:rsidR="0080373D" w:rsidRPr="0080373D" w:rsidRDefault="0080373D" w:rsidP="0080373D">
      <w:pPr>
        <w:numPr>
          <w:ilvl w:val="0"/>
          <w:numId w:val="1"/>
        </w:numPr>
        <w:spacing w:after="200"/>
        <w:contextualSpacing/>
        <w:jc w:val="both"/>
        <w:rPr>
          <w:rFonts w:ascii="Montserrat Regular" w:hAnsi="Montserrat Regular"/>
          <w:sz w:val="18"/>
          <w:szCs w:val="18"/>
          <w:lang w:val="es-MX"/>
        </w:rPr>
      </w:pPr>
      <w:r w:rsidRPr="0080373D">
        <w:rPr>
          <w:rFonts w:ascii="Montserrat Regular" w:hAnsi="Montserrat Regular"/>
          <w:sz w:val="18"/>
          <w:szCs w:val="18"/>
          <w:lang w:val="es-MX"/>
        </w:rPr>
        <w:t>Sistema para control de inventarios</w:t>
      </w:r>
    </w:p>
    <w:p w:rsidR="0080373D" w:rsidRPr="0080373D" w:rsidRDefault="0080373D" w:rsidP="0080373D">
      <w:pPr>
        <w:numPr>
          <w:ilvl w:val="0"/>
          <w:numId w:val="1"/>
        </w:numPr>
        <w:spacing w:after="200"/>
        <w:contextualSpacing/>
        <w:jc w:val="both"/>
        <w:rPr>
          <w:rFonts w:ascii="Montserrat Regular" w:hAnsi="Montserrat Regular"/>
          <w:sz w:val="18"/>
          <w:szCs w:val="18"/>
          <w:lang w:val="es-MX"/>
        </w:rPr>
      </w:pPr>
      <w:r w:rsidRPr="0080373D">
        <w:rPr>
          <w:rFonts w:ascii="Montserrat Regular" w:hAnsi="Montserrat Regular"/>
          <w:sz w:val="18"/>
          <w:szCs w:val="18"/>
          <w:lang w:val="es-MX"/>
        </w:rPr>
        <w:t>No. de control de la orden de verificación</w:t>
      </w:r>
    </w:p>
    <w:p w:rsidR="0080373D" w:rsidRPr="0080373D" w:rsidRDefault="0080373D" w:rsidP="0080373D">
      <w:pPr>
        <w:numPr>
          <w:ilvl w:val="0"/>
          <w:numId w:val="1"/>
        </w:numPr>
        <w:spacing w:after="200"/>
        <w:contextualSpacing/>
        <w:jc w:val="both"/>
        <w:rPr>
          <w:rFonts w:ascii="Montserrat Regular" w:hAnsi="Montserrat Regular"/>
          <w:sz w:val="18"/>
          <w:szCs w:val="18"/>
          <w:lang w:val="es-MX"/>
        </w:rPr>
      </w:pPr>
      <w:r w:rsidRPr="0080373D">
        <w:rPr>
          <w:rFonts w:ascii="Montserrat Regular" w:hAnsi="Montserrat Regular"/>
          <w:sz w:val="18"/>
          <w:szCs w:val="18"/>
          <w:lang w:val="es-MX"/>
        </w:rPr>
        <w:t>Juicio de nulidad</w:t>
      </w:r>
    </w:p>
    <w:p w:rsidR="0080373D" w:rsidRPr="0080373D" w:rsidRDefault="0080373D" w:rsidP="0080373D">
      <w:pPr>
        <w:numPr>
          <w:ilvl w:val="0"/>
          <w:numId w:val="1"/>
        </w:numPr>
        <w:spacing w:after="200"/>
        <w:contextualSpacing/>
        <w:jc w:val="both"/>
        <w:rPr>
          <w:rFonts w:ascii="Montserrat Regular" w:hAnsi="Montserrat Regular"/>
          <w:sz w:val="18"/>
          <w:szCs w:val="18"/>
          <w:lang w:val="es-MX"/>
        </w:rPr>
      </w:pPr>
      <w:r w:rsidRPr="0080373D">
        <w:rPr>
          <w:rFonts w:ascii="Montserrat Regular" w:hAnsi="Montserrat Regular"/>
          <w:sz w:val="18"/>
          <w:szCs w:val="18"/>
          <w:lang w:val="es-MX"/>
        </w:rPr>
        <w:t>Sala regional</w:t>
      </w:r>
    </w:p>
    <w:p w:rsidR="0080373D" w:rsidRPr="0080373D" w:rsidRDefault="0080373D" w:rsidP="0080373D">
      <w:pPr>
        <w:numPr>
          <w:ilvl w:val="0"/>
          <w:numId w:val="1"/>
        </w:numPr>
        <w:spacing w:after="200"/>
        <w:contextualSpacing/>
        <w:jc w:val="both"/>
        <w:rPr>
          <w:rFonts w:ascii="Montserrat Regular" w:hAnsi="Montserrat Regular"/>
          <w:sz w:val="18"/>
          <w:szCs w:val="18"/>
          <w:lang w:val="es-MX"/>
        </w:rPr>
      </w:pPr>
      <w:r w:rsidRPr="0080373D">
        <w:rPr>
          <w:rFonts w:ascii="Montserrat Regular" w:hAnsi="Montserrat Regular"/>
          <w:sz w:val="18"/>
          <w:szCs w:val="18"/>
          <w:lang w:val="es-MX"/>
        </w:rPr>
        <w:t>Folio del acto administrativo</w:t>
      </w:r>
    </w:p>
    <w:p w:rsidR="0080373D" w:rsidRPr="0080373D" w:rsidRDefault="0080373D" w:rsidP="0080373D">
      <w:pPr>
        <w:numPr>
          <w:ilvl w:val="0"/>
          <w:numId w:val="1"/>
        </w:numPr>
        <w:spacing w:after="200"/>
        <w:contextualSpacing/>
        <w:jc w:val="both"/>
        <w:rPr>
          <w:rFonts w:ascii="Montserrat Regular" w:hAnsi="Montserrat Regular"/>
          <w:sz w:val="18"/>
          <w:szCs w:val="18"/>
          <w:lang w:val="es-MX"/>
        </w:rPr>
      </w:pPr>
      <w:r w:rsidRPr="0080373D">
        <w:rPr>
          <w:rFonts w:ascii="Montserrat Regular" w:hAnsi="Montserrat Regular"/>
          <w:sz w:val="18"/>
          <w:szCs w:val="18"/>
          <w:lang w:val="es-MX"/>
        </w:rPr>
        <w:t>No. de referencia del acto administrativo</w:t>
      </w:r>
    </w:p>
    <w:p w:rsidR="009E7FBA" w:rsidRPr="00AA677C" w:rsidRDefault="0080373D" w:rsidP="0080373D">
      <w:pPr>
        <w:numPr>
          <w:ilvl w:val="0"/>
          <w:numId w:val="1"/>
        </w:numPr>
        <w:spacing w:after="200"/>
        <w:contextualSpacing/>
        <w:jc w:val="both"/>
        <w:rPr>
          <w:rFonts w:ascii="Montserrat Regular" w:hAnsi="Montserrat Regular"/>
          <w:sz w:val="18"/>
          <w:szCs w:val="18"/>
          <w:lang w:val="es-MX"/>
        </w:rPr>
      </w:pPr>
      <w:r w:rsidRPr="0080373D">
        <w:rPr>
          <w:rFonts w:ascii="Montserrat Regular" w:hAnsi="Montserrat Regular"/>
          <w:sz w:val="18"/>
          <w:szCs w:val="18"/>
          <w:lang w:val="es-MX"/>
        </w:rPr>
        <w:t>RFC de proveedor</w:t>
      </w:r>
    </w:p>
    <w:p w:rsidR="00066D67" w:rsidRPr="00AA677C" w:rsidRDefault="00066D67" w:rsidP="00996542">
      <w:pPr>
        <w:rPr>
          <w:rFonts w:ascii="Montserrat Regular" w:hAnsi="Montserrat Regular"/>
          <w:sz w:val="18"/>
          <w:szCs w:val="18"/>
          <w:lang w:val="es-MX"/>
        </w:rPr>
      </w:pPr>
    </w:p>
    <w:p w:rsidR="00996542" w:rsidRPr="00AA677C" w:rsidRDefault="006B1E9F" w:rsidP="006B1E9F">
      <w:pPr>
        <w:jc w:val="both"/>
        <w:rPr>
          <w:rFonts w:ascii="Montserrat Regular" w:hAnsi="Montserrat Regular"/>
          <w:sz w:val="18"/>
          <w:szCs w:val="18"/>
          <w:lang w:val="es-MX"/>
        </w:rPr>
      </w:pPr>
      <w:r w:rsidRPr="00AA677C">
        <w:rPr>
          <w:rFonts w:ascii="Montserrat Regular" w:hAnsi="Montserrat Regular"/>
          <w:sz w:val="18"/>
          <w:szCs w:val="18"/>
          <w:lang w:val="es-MX"/>
        </w:rPr>
        <w:t>Bajo el orden de ideas expuesto, la información referida se encuentra clasificada como confidencial, por encontrarse protegida por el secreto fiscal, el cual obliga a los servidores públicos del Servicio de Administración Tributaria, que intervienen en los trámites relativos a la aplicación de disposiciones tributarias, a guardar absoluta reserva en lo concerniente a las declaraciones y a datos suministrados por los contribuyentes o por terceros con ellos relacionados, así como los obtenidos en el ejercicio de las facultades de comprobación, asimismo, es derecho de los contribuyentes al carácter reservado de los datos, informes y antecedentes que conozcan los servidores públicos de la administración tributaria, atento a lo establecido en el artículo 113, fracción II, de la Ley Federal de Transparencia y Acceso a la Información Pública, en relación con el artículo 69 del Código Fiscal de la Federación, así como el artículo 2, fracción VII, de la Ley Federal de los Derechos del Contribuyente, asimismo resultan aplicables los lineamientos Cuarto, Quinto, Séptimo, fracción III, Octavo, Noveno, Trigésimo Octavo, fracción III, Cuadragésimo y Cuadragésimo Quinto, segundo párrafo, de los Lineamientos generales en materia de clasificación y desclasificación de la información, así como para la elaboración de versiones públicas.</w:t>
      </w:r>
    </w:p>
    <w:p w:rsidR="007B798F" w:rsidRPr="00AA677C" w:rsidRDefault="007B798F" w:rsidP="006B1E9F">
      <w:pPr>
        <w:jc w:val="both"/>
        <w:rPr>
          <w:rFonts w:ascii="Montserrat Regular" w:hAnsi="Montserrat Regular"/>
          <w:sz w:val="18"/>
          <w:szCs w:val="18"/>
          <w:lang w:val="es-MX"/>
        </w:rPr>
      </w:pPr>
    </w:p>
    <w:p w:rsidR="00143B70" w:rsidRPr="00AA677C" w:rsidRDefault="00143B70" w:rsidP="00143B70">
      <w:pPr>
        <w:jc w:val="both"/>
        <w:outlineLvl w:val="0"/>
        <w:rPr>
          <w:rFonts w:ascii="Montserrat Regular" w:hAnsi="Montserrat Regular"/>
          <w:sz w:val="18"/>
          <w:szCs w:val="18"/>
          <w:highlight w:val="yellow"/>
          <w:lang w:val="es-MX"/>
        </w:rPr>
      </w:pPr>
      <w:r w:rsidRPr="00AA677C">
        <w:rPr>
          <w:rFonts w:ascii="Montserrat Regular" w:hAnsi="Montserrat Regular"/>
          <w:sz w:val="18"/>
          <w:szCs w:val="18"/>
          <w:lang w:val="es-MX"/>
        </w:rPr>
        <w:t>Así también los datos personales que se testarán, son los siguientes:</w:t>
      </w:r>
    </w:p>
    <w:p w:rsidR="00066D67" w:rsidRPr="00AA677C" w:rsidRDefault="00066D67" w:rsidP="00143B70">
      <w:pPr>
        <w:jc w:val="both"/>
        <w:outlineLvl w:val="0"/>
        <w:rPr>
          <w:rFonts w:ascii="Montserrat Regular" w:hAnsi="Montserrat Regular"/>
          <w:sz w:val="18"/>
          <w:szCs w:val="18"/>
          <w:highlight w:val="yellow"/>
          <w:lang w:val="es-MX"/>
        </w:rPr>
      </w:pPr>
    </w:p>
    <w:p w:rsidR="0080373D" w:rsidRPr="0080373D" w:rsidRDefault="0080373D" w:rsidP="0080373D">
      <w:pPr>
        <w:numPr>
          <w:ilvl w:val="0"/>
          <w:numId w:val="2"/>
        </w:numPr>
        <w:spacing w:after="200"/>
        <w:contextualSpacing/>
        <w:jc w:val="both"/>
        <w:rPr>
          <w:rFonts w:ascii="Montserrat Regular" w:hAnsi="Montserrat Regular"/>
          <w:sz w:val="18"/>
          <w:szCs w:val="18"/>
        </w:rPr>
      </w:pPr>
      <w:r w:rsidRPr="0080373D">
        <w:rPr>
          <w:rFonts w:ascii="Montserrat Regular" w:hAnsi="Montserrat Regular"/>
          <w:sz w:val="18"/>
          <w:szCs w:val="18"/>
        </w:rPr>
        <w:t>Credencial para votar IFE/INE</w:t>
      </w:r>
    </w:p>
    <w:p w:rsidR="0080373D" w:rsidRPr="0080373D" w:rsidRDefault="0080373D" w:rsidP="0080373D">
      <w:pPr>
        <w:numPr>
          <w:ilvl w:val="0"/>
          <w:numId w:val="2"/>
        </w:numPr>
        <w:spacing w:after="200"/>
        <w:contextualSpacing/>
        <w:jc w:val="both"/>
        <w:rPr>
          <w:rFonts w:ascii="Montserrat Regular" w:hAnsi="Montserrat Regular"/>
          <w:sz w:val="18"/>
          <w:szCs w:val="18"/>
        </w:rPr>
      </w:pPr>
      <w:r w:rsidRPr="0080373D">
        <w:rPr>
          <w:rFonts w:ascii="Montserrat Regular" w:hAnsi="Montserrat Regular"/>
          <w:sz w:val="18"/>
          <w:szCs w:val="18"/>
        </w:rPr>
        <w:t>Clave de elector</w:t>
      </w:r>
    </w:p>
    <w:p w:rsidR="0080373D" w:rsidRPr="0080373D" w:rsidRDefault="0080373D" w:rsidP="0080373D">
      <w:pPr>
        <w:numPr>
          <w:ilvl w:val="0"/>
          <w:numId w:val="2"/>
        </w:numPr>
        <w:spacing w:after="200"/>
        <w:contextualSpacing/>
        <w:jc w:val="both"/>
        <w:rPr>
          <w:rFonts w:ascii="Montserrat Regular" w:hAnsi="Montserrat Regular"/>
          <w:sz w:val="18"/>
          <w:szCs w:val="18"/>
        </w:rPr>
      </w:pPr>
      <w:r w:rsidRPr="0080373D">
        <w:rPr>
          <w:rFonts w:ascii="Montserrat Regular" w:hAnsi="Montserrat Regular"/>
          <w:sz w:val="18"/>
          <w:szCs w:val="18"/>
        </w:rPr>
        <w:t>Año de registro IFE/INE</w:t>
      </w:r>
    </w:p>
    <w:p w:rsidR="0080373D" w:rsidRPr="0080373D" w:rsidRDefault="0080373D" w:rsidP="0080373D">
      <w:pPr>
        <w:numPr>
          <w:ilvl w:val="0"/>
          <w:numId w:val="2"/>
        </w:numPr>
        <w:spacing w:after="200"/>
        <w:contextualSpacing/>
        <w:jc w:val="both"/>
        <w:rPr>
          <w:rFonts w:ascii="Montserrat Regular" w:hAnsi="Montserrat Regular"/>
          <w:sz w:val="18"/>
          <w:szCs w:val="18"/>
        </w:rPr>
      </w:pPr>
      <w:r w:rsidRPr="0080373D">
        <w:rPr>
          <w:rFonts w:ascii="Montserrat Regular" w:hAnsi="Montserrat Regular"/>
          <w:sz w:val="18"/>
          <w:szCs w:val="18"/>
        </w:rPr>
        <w:t>Folio de IFE</w:t>
      </w:r>
    </w:p>
    <w:p w:rsidR="0080373D" w:rsidRPr="0080373D" w:rsidRDefault="0080373D" w:rsidP="0080373D">
      <w:pPr>
        <w:numPr>
          <w:ilvl w:val="0"/>
          <w:numId w:val="2"/>
        </w:numPr>
        <w:spacing w:after="200"/>
        <w:contextualSpacing/>
        <w:jc w:val="both"/>
        <w:rPr>
          <w:rFonts w:ascii="Montserrat Regular" w:hAnsi="Montserrat Regular"/>
          <w:sz w:val="18"/>
          <w:szCs w:val="18"/>
        </w:rPr>
      </w:pPr>
      <w:r w:rsidRPr="0080373D">
        <w:rPr>
          <w:rFonts w:ascii="Montserrat Regular" w:hAnsi="Montserrat Regular"/>
          <w:sz w:val="18"/>
          <w:szCs w:val="18"/>
        </w:rPr>
        <w:t>Tercero relacionado</w:t>
      </w:r>
    </w:p>
    <w:p w:rsidR="0080373D" w:rsidRPr="0080373D" w:rsidRDefault="0080373D" w:rsidP="0080373D">
      <w:pPr>
        <w:numPr>
          <w:ilvl w:val="0"/>
          <w:numId w:val="2"/>
        </w:numPr>
        <w:spacing w:after="200"/>
        <w:contextualSpacing/>
        <w:jc w:val="both"/>
        <w:rPr>
          <w:rFonts w:ascii="Montserrat Regular" w:hAnsi="Montserrat Regular"/>
          <w:sz w:val="18"/>
          <w:szCs w:val="18"/>
        </w:rPr>
      </w:pPr>
      <w:r w:rsidRPr="0080373D">
        <w:rPr>
          <w:rFonts w:ascii="Montserrat Regular" w:hAnsi="Montserrat Regular"/>
          <w:sz w:val="18"/>
          <w:szCs w:val="18"/>
        </w:rPr>
        <w:t>RFC de servidor público</w:t>
      </w:r>
    </w:p>
    <w:p w:rsidR="0080373D" w:rsidRPr="0080373D" w:rsidRDefault="0080373D" w:rsidP="0080373D">
      <w:pPr>
        <w:numPr>
          <w:ilvl w:val="0"/>
          <w:numId w:val="2"/>
        </w:numPr>
        <w:spacing w:after="200"/>
        <w:contextualSpacing/>
        <w:jc w:val="both"/>
        <w:rPr>
          <w:rFonts w:ascii="Montserrat Regular" w:hAnsi="Montserrat Regular"/>
          <w:sz w:val="18"/>
          <w:szCs w:val="18"/>
        </w:rPr>
      </w:pPr>
      <w:r w:rsidRPr="0080373D">
        <w:rPr>
          <w:rFonts w:ascii="Montserrat Regular" w:hAnsi="Montserrat Regular"/>
          <w:sz w:val="18"/>
          <w:szCs w:val="18"/>
        </w:rPr>
        <w:t>RFC de un tercero relacionado</w:t>
      </w:r>
    </w:p>
    <w:p w:rsidR="0080373D" w:rsidRPr="0080373D" w:rsidRDefault="0080373D" w:rsidP="0080373D">
      <w:pPr>
        <w:numPr>
          <w:ilvl w:val="0"/>
          <w:numId w:val="2"/>
        </w:numPr>
        <w:spacing w:after="200"/>
        <w:contextualSpacing/>
        <w:jc w:val="both"/>
        <w:rPr>
          <w:rFonts w:ascii="Montserrat Regular" w:hAnsi="Montserrat Regular"/>
          <w:sz w:val="18"/>
          <w:szCs w:val="18"/>
        </w:rPr>
      </w:pPr>
      <w:r w:rsidRPr="0080373D">
        <w:rPr>
          <w:rFonts w:ascii="Montserrat Regular" w:hAnsi="Montserrat Regular"/>
          <w:sz w:val="18"/>
          <w:szCs w:val="18"/>
        </w:rPr>
        <w:t>Edad</w:t>
      </w:r>
    </w:p>
    <w:p w:rsidR="0080373D" w:rsidRPr="0080373D" w:rsidRDefault="0080373D" w:rsidP="0080373D">
      <w:pPr>
        <w:numPr>
          <w:ilvl w:val="0"/>
          <w:numId w:val="2"/>
        </w:numPr>
        <w:spacing w:after="200"/>
        <w:contextualSpacing/>
        <w:jc w:val="both"/>
        <w:rPr>
          <w:rFonts w:ascii="Montserrat Regular" w:hAnsi="Montserrat Regular"/>
          <w:sz w:val="18"/>
          <w:szCs w:val="18"/>
        </w:rPr>
      </w:pPr>
      <w:r w:rsidRPr="0080373D">
        <w:rPr>
          <w:rFonts w:ascii="Montserrat Regular" w:hAnsi="Montserrat Regular"/>
          <w:sz w:val="18"/>
          <w:szCs w:val="18"/>
        </w:rPr>
        <w:t>Nacionalidad</w:t>
      </w:r>
    </w:p>
    <w:p w:rsidR="00FB1DE5" w:rsidRPr="00AA677C" w:rsidRDefault="0080373D" w:rsidP="0080373D">
      <w:pPr>
        <w:numPr>
          <w:ilvl w:val="0"/>
          <w:numId w:val="2"/>
        </w:numPr>
        <w:spacing w:after="200"/>
        <w:contextualSpacing/>
        <w:jc w:val="both"/>
        <w:rPr>
          <w:rFonts w:ascii="Montserrat Regular" w:hAnsi="Montserrat Regular"/>
          <w:sz w:val="18"/>
          <w:szCs w:val="18"/>
          <w:lang w:val="es-MX"/>
        </w:rPr>
      </w:pPr>
      <w:r w:rsidRPr="0080373D">
        <w:rPr>
          <w:rFonts w:ascii="Montserrat Regular" w:hAnsi="Montserrat Regular"/>
          <w:sz w:val="18"/>
          <w:szCs w:val="18"/>
        </w:rPr>
        <w:t>Firma de tercero relacionado</w:t>
      </w:r>
    </w:p>
    <w:p w:rsidR="00066D67" w:rsidRPr="00AA677C" w:rsidRDefault="00066D67" w:rsidP="00143B70">
      <w:pPr>
        <w:jc w:val="both"/>
        <w:rPr>
          <w:rFonts w:ascii="Montserrat Regular" w:hAnsi="Montserrat Regular"/>
          <w:sz w:val="18"/>
          <w:szCs w:val="18"/>
          <w:lang w:val="es-MX"/>
        </w:rPr>
      </w:pPr>
    </w:p>
    <w:p w:rsidR="00143B70" w:rsidRPr="00AA677C" w:rsidRDefault="00143B70" w:rsidP="00143B70">
      <w:pPr>
        <w:jc w:val="both"/>
        <w:rPr>
          <w:rFonts w:ascii="Montserrat Regular" w:hAnsi="Montserrat Regular"/>
          <w:sz w:val="18"/>
          <w:szCs w:val="18"/>
          <w:lang w:val="es-MX"/>
        </w:rPr>
      </w:pPr>
      <w:r w:rsidRPr="00AA677C">
        <w:rPr>
          <w:rFonts w:ascii="Montserrat Regular" w:hAnsi="Montserrat Regular"/>
          <w:sz w:val="18"/>
          <w:szCs w:val="18"/>
          <w:lang w:val="es-MX"/>
        </w:rPr>
        <w:t>En ese sentido, la información referida contiene datos personales clasificados como confidenciales, por lo que se actualiza el supuesto de clasificación previsto por el artículo 113, fracción I, de la LFTAIP, en relación con los lineamientos Cuarto, Quinto, Séptimo, fracción III, Octavo, Noveno, y Trigésimo Octavo, fracción I, de los Lineamientos generales en materia de clasificación y desclasificación de la información, así como para la elaboración de versiones públicas.</w:t>
      </w:r>
    </w:p>
    <w:p w:rsidR="006B1E9F" w:rsidRPr="00AA677C" w:rsidRDefault="006B1E9F" w:rsidP="006B1E9F">
      <w:pPr>
        <w:jc w:val="both"/>
        <w:rPr>
          <w:rFonts w:ascii="Montserrat Regular" w:hAnsi="Montserrat Regular"/>
          <w:sz w:val="18"/>
          <w:szCs w:val="18"/>
          <w:lang w:val="es-MX"/>
        </w:rPr>
      </w:pPr>
    </w:p>
    <w:p w:rsidR="00996542" w:rsidRPr="00AA677C" w:rsidRDefault="00425F62" w:rsidP="00425F62">
      <w:pPr>
        <w:jc w:val="both"/>
        <w:rPr>
          <w:rFonts w:ascii="Montserrat Regular" w:hAnsi="Montserrat Regular"/>
          <w:sz w:val="18"/>
          <w:szCs w:val="18"/>
          <w:highlight w:val="yellow"/>
          <w:lang w:val="es-MX"/>
        </w:rPr>
      </w:pPr>
      <w:r w:rsidRPr="00AA677C">
        <w:rPr>
          <w:rFonts w:ascii="Montserrat Regular" w:hAnsi="Montserrat Regular"/>
          <w:sz w:val="18"/>
          <w:szCs w:val="18"/>
          <w:lang w:val="es-MX"/>
        </w:rPr>
        <w:t>Lo anterior, en cumplimiento a lo previsto en los artículos 68, 97 y 98, fracción III, de la Ley Federal de Transparencia y Acceso a la Información Pública, y los numerales Quincuagésimo Sexto, Quincuagésimo Octavo y Sexagésimo Segundo, de los Lineamientos generales en materia de clasificación y desclasificación de la información, así como para la elaboración de versiones públicas.</w:t>
      </w:r>
    </w:p>
    <w:p w:rsidR="00425F62" w:rsidRPr="00AA677C" w:rsidRDefault="00425F62" w:rsidP="00996542">
      <w:pPr>
        <w:rPr>
          <w:rFonts w:ascii="Montserrat Regular" w:hAnsi="Montserrat Regular"/>
          <w:sz w:val="18"/>
          <w:szCs w:val="18"/>
          <w:lang w:val="es-MX"/>
        </w:rPr>
      </w:pPr>
    </w:p>
    <w:p w:rsidR="007B798F" w:rsidRDefault="007B798F" w:rsidP="00996542">
      <w:pPr>
        <w:rPr>
          <w:rFonts w:ascii="Montserrat Regular" w:hAnsi="Montserrat Regular"/>
          <w:sz w:val="18"/>
          <w:szCs w:val="18"/>
          <w:lang w:val="es-MX"/>
        </w:rPr>
      </w:pPr>
    </w:p>
    <w:p w:rsidR="00996542" w:rsidRPr="0023246E" w:rsidRDefault="003F045F" w:rsidP="00996542">
      <w:pPr>
        <w:rPr>
          <w:rFonts w:ascii="Montserrat Bold" w:hAnsi="Montserrat Bold"/>
          <w:sz w:val="18"/>
          <w:szCs w:val="18"/>
          <w:lang w:val="es-MX"/>
        </w:rPr>
      </w:pPr>
      <w:r>
        <w:rPr>
          <w:rFonts w:ascii="Montserrat Bold" w:hAnsi="Montserrat Bold"/>
          <w:noProof/>
          <w:sz w:val="18"/>
          <w:szCs w:val="18"/>
          <w:lang w:val="es-MX"/>
        </w:rPr>
        <w:drawing>
          <wp:anchor distT="0" distB="0" distL="114300" distR="114300" simplePos="0" relativeHeight="251658240" behindDoc="0" locked="0" layoutInCell="1" allowOverlap="1" wp14:anchorId="2DB87568" wp14:editId="3F699B95">
            <wp:simplePos x="0" y="0"/>
            <wp:positionH relativeFrom="column">
              <wp:posOffset>5292725</wp:posOffset>
            </wp:positionH>
            <wp:positionV relativeFrom="paragraph">
              <wp:posOffset>83185</wp:posOffset>
            </wp:positionV>
            <wp:extent cx="1238250" cy="1238250"/>
            <wp:effectExtent l="0" t="0" r="0" b="0"/>
            <wp:wrapNone/>
            <wp:docPr id="3" name="Imagen 3" descr="[__ETIQUETA__QR__]"/>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
                    <pic:cNvPicPr/>
                  </pic:nvPicPr>
                  <pic:blipFill>
                    <a:blip r:embed="rId7"/>
                    <a:stretch>
                      <a:fillRect/>
                    </a:stretch>
                  </pic:blipFill>
                  <pic:spPr>
                    <a:xfrm>
                      <a:off x="0" y="0"/>
                      <a:ext cx="1238250" cy="1238250"/>
                    </a:xfrm>
                    <a:prstGeom prst="rect">
                      <a:avLst/>
                    </a:prstGeom>
                  </pic:spPr>
                </pic:pic>
              </a:graphicData>
            </a:graphic>
          </wp:anchor>
        </w:drawing>
      </w:r>
      <w:r w:rsidR="00996542" w:rsidRPr="0023246E">
        <w:rPr>
          <w:rFonts w:ascii="Montserrat Bold" w:hAnsi="Montserrat Bold"/>
          <w:sz w:val="18"/>
          <w:szCs w:val="18"/>
          <w:lang w:val="es-MX"/>
        </w:rPr>
        <w:t>Atentamente</w:t>
      </w:r>
    </w:p>
    <w:p w:rsidR="00996542" w:rsidRDefault="00996542" w:rsidP="00996542">
      <w:pPr>
        <w:rPr>
          <w:rFonts w:ascii="Montserrat Regular" w:hAnsi="Montserrat Regular"/>
          <w:sz w:val="18"/>
          <w:szCs w:val="18"/>
          <w:lang w:val="es-MX"/>
        </w:rPr>
      </w:pPr>
    </w:p>
    <w:p w:rsidR="00996542" w:rsidRDefault="00996542" w:rsidP="00996542">
      <w:pPr>
        <w:rPr>
          <w:rFonts w:ascii="Montserrat Regular" w:hAnsi="Montserrat Regular"/>
          <w:sz w:val="18"/>
          <w:szCs w:val="18"/>
          <w:lang w:val="es-MX"/>
        </w:rPr>
      </w:pPr>
    </w:p>
    <w:p w:rsidR="00996542" w:rsidRDefault="00996542" w:rsidP="00996542">
      <w:pPr>
        <w:rPr>
          <w:rFonts w:ascii="Montserrat Regular" w:hAnsi="Montserrat Regular"/>
          <w:sz w:val="18"/>
          <w:szCs w:val="18"/>
          <w:lang w:val="es-MX"/>
        </w:rPr>
      </w:pPr>
    </w:p>
    <w:p w:rsidR="00D61E10" w:rsidRDefault="00D61E10" w:rsidP="00996542">
      <w:pPr>
        <w:rPr>
          <w:rFonts w:ascii="Montserrat Regular" w:hAnsi="Montserrat Regular"/>
          <w:sz w:val="18"/>
          <w:szCs w:val="18"/>
          <w:lang w:val="es-MX"/>
        </w:rPr>
      </w:pPr>
    </w:p>
    <w:p w:rsidR="00D61E10" w:rsidRDefault="00D61E10" w:rsidP="00996542">
      <w:pPr>
        <w:rPr>
          <w:rFonts w:ascii="Montserrat Regular" w:hAnsi="Montserrat Regular"/>
          <w:sz w:val="18"/>
          <w:szCs w:val="18"/>
          <w:lang w:val="es-MX"/>
        </w:rPr>
      </w:pPr>
    </w:p>
    <w:p w:rsidR="00D61E10" w:rsidRDefault="00D61E10" w:rsidP="00996542">
      <w:pPr>
        <w:rPr>
          <w:rFonts w:ascii="Montserrat Regular" w:hAnsi="Montserrat Regular"/>
          <w:sz w:val="18"/>
          <w:szCs w:val="18"/>
          <w:lang w:val="es-MX"/>
        </w:rPr>
      </w:pPr>
    </w:p>
    <w:p w:rsidR="00D61E10" w:rsidRDefault="00D61E10" w:rsidP="00996542">
      <w:pPr>
        <w:rPr>
          <w:rFonts w:ascii="Montserrat Regular" w:hAnsi="Montserrat Regular"/>
          <w:sz w:val="18"/>
          <w:szCs w:val="18"/>
          <w:lang w:val="es-MX"/>
        </w:rPr>
      </w:pPr>
    </w:p>
    <w:p w:rsidR="00383DB6" w:rsidRDefault="00C91408" w:rsidP="00383DB6">
      <w:pPr>
        <w:rPr>
          <w:rFonts w:ascii="Montserrat Bold" w:hAnsi="Montserrat Bold"/>
          <w:sz w:val="18"/>
          <w:szCs w:val="18"/>
          <w:lang w:val="es-MX"/>
        </w:rPr>
      </w:pPr>
      <w:r w:rsidRPr="00C91408">
        <w:rPr>
          <w:rFonts w:ascii="Montserrat Bold" w:hAnsi="Montserrat Bold"/>
          <w:sz w:val="18"/>
          <w:szCs w:val="18"/>
          <w:lang w:val="es-MX"/>
        </w:rPr>
        <w:t xml:space="preserve">Lic. </w:t>
      </w:r>
      <w:r w:rsidR="00547DB9">
        <w:rPr>
          <w:rFonts w:ascii="Montserrat Bold" w:hAnsi="Montserrat Bold"/>
          <w:sz w:val="18"/>
          <w:szCs w:val="18"/>
          <w:lang w:val="es-MX"/>
        </w:rPr>
        <w:t xml:space="preserve">María Raquel Gutierrez Moreno </w:t>
      </w:r>
      <w:r w:rsidR="00730905">
        <w:rPr>
          <w:rFonts w:ascii="Montserrat Bold" w:hAnsi="Montserrat Bold"/>
          <w:sz w:val="18"/>
          <w:szCs w:val="18"/>
          <w:lang w:val="es-MX"/>
        </w:rPr>
        <w:t xml:space="preserve"> </w:t>
      </w:r>
    </w:p>
    <w:p w:rsidR="00730905" w:rsidRDefault="00547DB9" w:rsidP="00730905">
      <w:pPr>
        <w:ind w:right="2603"/>
        <w:rPr>
          <w:rFonts w:ascii="Montserrat Regular" w:hAnsi="Montserrat Regular"/>
          <w:sz w:val="18"/>
          <w:szCs w:val="18"/>
          <w:lang w:val="es-MX"/>
        </w:rPr>
      </w:pPr>
      <w:r>
        <w:rPr>
          <w:rFonts w:ascii="Montserrat Regular" w:hAnsi="Montserrat Regular"/>
          <w:sz w:val="18"/>
          <w:szCs w:val="18"/>
          <w:lang w:val="es-MX"/>
        </w:rPr>
        <w:t xml:space="preserve">Administradora Desconcentrada Jurídica de Guanajuato "3" </w:t>
      </w:r>
      <w:r w:rsidR="00730905">
        <w:rPr>
          <w:rFonts w:ascii="Montserrat Regular" w:hAnsi="Montserrat Regular"/>
          <w:sz w:val="18"/>
          <w:szCs w:val="18"/>
          <w:lang w:val="es-MX"/>
        </w:rPr>
        <w:t xml:space="preserve"> </w:t>
      </w:r>
    </w:p>
    <w:p w:rsidR="00730905" w:rsidRDefault="00730905" w:rsidP="00383DB6">
      <w:pPr>
        <w:rPr>
          <w:rFonts w:ascii="Montserrat Regular" w:hAnsi="Montserrat Regular"/>
          <w:sz w:val="18"/>
          <w:szCs w:val="18"/>
          <w:lang w:val="es-MX"/>
        </w:rPr>
      </w:pPr>
    </w:p>
    <w:p w:rsidR="00857A85" w:rsidRDefault="00857A85" w:rsidP="00383DB6">
      <w:pPr>
        <w:rPr>
          <w:rFonts w:ascii="Montserrat Regular" w:hAnsi="Montserrat Regular"/>
          <w:sz w:val="12"/>
          <w:szCs w:val="12"/>
          <w:lang w:val="es-MX"/>
        </w:rPr>
      </w:pPr>
      <w:r>
        <w:rPr>
          <w:rFonts w:ascii="Montserrat Regular" w:hAnsi="Montserrat Regular"/>
          <w:sz w:val="12"/>
          <w:szCs w:val="12"/>
          <w:lang w:val="es-MX"/>
        </w:rPr>
        <w:t>Firma Electrónica:</w:t>
      </w:r>
    </w:p>
    <w:p w:rsidR="00730905" w:rsidRDefault="00857A85" w:rsidP="00383DB6">
      <w:pPr>
        <w:rPr>
          <w:rFonts w:ascii="Montserrat Regular" w:hAnsi="Montserrat Regular"/>
          <w:sz w:val="12"/>
          <w:szCs w:val="12"/>
          <w:lang w:val="es-MX"/>
        </w:rPr>
      </w:pPr>
      <w:r>
        <w:rPr>
          <w:rFonts w:ascii="Montserrat Regular" w:hAnsi="Montserrat Regular"/>
          <w:sz w:val="12"/>
          <w:szCs w:val="12"/>
          <w:lang w:val="es-MX"/>
        </w:rPr>
        <w:t xml:space="preserve">OXTyPbE9GlFVtjP/IkGcoSL1Oshqka+ut2AJ1vn2e7ifNUK82OpwfnTNTZ3anLsGJ38kAS1E4CypykcfvqVKlhwDdDhEQyCAJJ5DjvnL6NS5caCsgL5KmsLJcUvzG5j3pgZ/Tlakv1vmFKNbvd2zJ2nrAu9zMKqNxRgyqzNGcRd0OszMHdaC1CxHUawAH9/bwGIcX/ExW5BexkmE5r2GnW/lTLLem7pG3O4XwlkgKjCnu0iRiLwIFqoNEdgR4W9dD1J9abG2AD7GqUSDm1byy92xyoAlm9J4qjM7nE1QHYzmwVuJ1BlczSxP7Xjj7G0ymeDeTZC8HVcwBxRDBBdOiA== </w:t>
      </w:r>
      <w:r w:rsidR="00730905">
        <w:rPr>
          <w:rFonts w:ascii="Montserrat Regular" w:hAnsi="Montserrat Regular"/>
          <w:sz w:val="12"/>
          <w:szCs w:val="12"/>
          <w:lang w:val="es-MX"/>
        </w:rPr>
        <w:t xml:space="preserve"> </w:t>
      </w:r>
    </w:p>
    <w:p w:rsidR="00730905" w:rsidRDefault="00730905" w:rsidP="00383DB6">
      <w:pPr>
        <w:rPr>
          <w:rFonts w:ascii="Montserrat Regular" w:hAnsi="Montserrat Regular"/>
          <w:sz w:val="12"/>
          <w:szCs w:val="12"/>
          <w:lang w:val="es-MX"/>
        </w:rPr>
      </w:pPr>
    </w:p>
    <w:p w:rsidR="00857A85" w:rsidRDefault="00857A85" w:rsidP="00383DB6">
      <w:pPr>
        <w:rPr>
          <w:rFonts w:ascii="Montserrat Regular" w:hAnsi="Montserrat Regular"/>
          <w:sz w:val="12"/>
          <w:szCs w:val="12"/>
          <w:lang w:val="es-MX"/>
        </w:rPr>
      </w:pPr>
      <w:r>
        <w:rPr>
          <w:rFonts w:ascii="Montserrat Regular" w:hAnsi="Montserrat Regular"/>
          <w:sz w:val="12"/>
          <w:szCs w:val="12"/>
          <w:lang w:val="es-MX"/>
        </w:rPr>
        <w:t xml:space="preserve">Cadena original: </w:t>
      </w:r>
    </w:p>
    <w:p w:rsidR="00857A85" w:rsidRDefault="00857A85" w:rsidP="00383DB6">
      <w:pPr>
        <w:rPr>
          <w:rFonts w:ascii="Montserrat Regular" w:hAnsi="Montserrat Regular"/>
          <w:sz w:val="12"/>
          <w:szCs w:val="12"/>
          <w:lang w:val="es-MX"/>
        </w:rPr>
      </w:pPr>
      <w:r>
        <w:rPr>
          <w:rFonts w:ascii="Montserrat Regular" w:hAnsi="Montserrat Regular"/>
          <w:sz w:val="12"/>
          <w:szCs w:val="12"/>
          <w:lang w:val="es-MX"/>
        </w:rPr>
        <w:t>||SAT970701NN3|Comité de Transparencia del Servicio de|600-26-00-00-00-2022-3552   |12 de mayo de 2022|5/12/2022 12:42:24 PM|00001088888800000031||</w:t>
      </w:r>
    </w:p>
    <w:p w:rsidR="00857A85" w:rsidRDefault="00857A85" w:rsidP="00383DB6">
      <w:pPr>
        <w:rPr>
          <w:rFonts w:ascii="Montserrat Regular" w:hAnsi="Montserrat Regular"/>
          <w:sz w:val="12"/>
          <w:szCs w:val="12"/>
          <w:lang w:val="es-MX"/>
        </w:rPr>
      </w:pPr>
    </w:p>
    <w:p w:rsidR="00857A85" w:rsidRDefault="00857A85" w:rsidP="00383DB6">
      <w:pPr>
        <w:rPr>
          <w:rFonts w:ascii="Montserrat Regular" w:hAnsi="Montserrat Regular"/>
          <w:sz w:val="12"/>
          <w:szCs w:val="12"/>
          <w:lang w:val="es-MX"/>
        </w:rPr>
      </w:pPr>
      <w:r>
        <w:rPr>
          <w:rFonts w:ascii="Montserrat Regular" w:hAnsi="Montserrat Regular"/>
          <w:sz w:val="12"/>
          <w:szCs w:val="12"/>
          <w:lang w:val="es-MX"/>
        </w:rPr>
        <w:t xml:space="preserve">Sello digital: </w:t>
      </w:r>
    </w:p>
    <w:p w:rsidR="00730905" w:rsidRPr="00730905" w:rsidRDefault="00857A85" w:rsidP="00383DB6">
      <w:pPr>
        <w:rPr>
          <w:rFonts w:ascii="Montserrat Regular" w:hAnsi="Montserrat Regular"/>
          <w:sz w:val="12"/>
          <w:szCs w:val="12"/>
          <w:lang w:val="es-MX"/>
        </w:rPr>
      </w:pPr>
      <w:r>
        <w:rPr>
          <w:rFonts w:ascii="Montserrat Regular" w:hAnsi="Montserrat Regular"/>
          <w:sz w:val="12"/>
          <w:szCs w:val="12"/>
          <w:lang w:val="es-MX"/>
        </w:rPr>
        <w:t xml:space="preserve">Ng5BqsQswI/HCugBHijTV8KB6yrJU8MVEpE9SNjyLKIwqEopFLGHoJ3ClhTMM3WZDVoDtUdcHPnHI0vagI8BWhsuHRH3ez0c18HJKyFJP9egtFLg6MzQ5gdA2YBzQXP1Bgz/XFul0mnc19HvSlFeQD+CVMoBzD/AjQiGd4q81SA= </w:t>
      </w:r>
      <w:r w:rsidR="00730905">
        <w:rPr>
          <w:rFonts w:ascii="Montserrat Regular" w:hAnsi="Montserrat Regular"/>
          <w:sz w:val="12"/>
          <w:szCs w:val="12"/>
          <w:lang w:val="es-MX"/>
        </w:rPr>
        <w:t xml:space="preserve"> </w:t>
      </w:r>
    </w:p>
    <w:p w:rsidR="002F48B8" w:rsidRDefault="002F48B8" w:rsidP="00D61E10">
      <w:pPr>
        <w:rPr>
          <w:rFonts w:ascii="Montserrat Regular" w:hAnsi="Montserrat Regular"/>
          <w:sz w:val="18"/>
          <w:szCs w:val="18"/>
          <w:lang w:val="es-MX"/>
        </w:rPr>
      </w:pPr>
    </w:p>
    <w:p w:rsidR="009106B6" w:rsidRDefault="009106B6" w:rsidP="009106B6">
      <w:pPr>
        <w:pStyle w:val="wordsection1"/>
        <w:spacing w:line="276" w:lineRule="auto"/>
        <w:jc w:val="both"/>
        <w:rPr>
          <w:rFonts w:ascii="Montserrat" w:hAnsi="Montserrat"/>
          <w:i/>
          <w:iCs/>
          <w:sz w:val="12"/>
          <w:szCs w:val="12"/>
          <w:lang w:val="es-MX" w:eastAsia="es-ES"/>
        </w:rPr>
      </w:pPr>
      <w:bookmarkStart w:id="0" w:name="_Hlk42502913"/>
      <w:r w:rsidRPr="003025EB">
        <w:rPr>
          <w:rFonts w:ascii="Montserrat" w:hAnsi="Montserrat"/>
          <w:i/>
          <w:iCs/>
          <w:sz w:val="12"/>
          <w:szCs w:val="12"/>
          <w:lang w:val="es-MX" w:eastAsia="es-ES"/>
        </w:rPr>
        <w:t>El presente acto administrativo ha sido firmado mediante el uso de la e.firma del funcionario competente, amparada por un certificado vigente a la fecha de la resolución, de conformidad con los artículos 38, párrafos primero, fracción V, tercero, cuarto, quint</w:t>
      </w:r>
      <w:r>
        <w:rPr>
          <w:rFonts w:ascii="Montserrat" w:hAnsi="Montserrat"/>
          <w:i/>
          <w:iCs/>
          <w:sz w:val="12"/>
          <w:szCs w:val="12"/>
          <w:lang w:val="es-MX" w:eastAsia="es-ES"/>
        </w:rPr>
        <w:t xml:space="preserve">o y séptimo </w:t>
      </w:r>
      <w:r w:rsidRPr="003025EB">
        <w:rPr>
          <w:rFonts w:ascii="Montserrat" w:hAnsi="Montserrat"/>
          <w:i/>
          <w:iCs/>
          <w:sz w:val="12"/>
          <w:szCs w:val="12"/>
          <w:lang w:val="es-MX" w:eastAsia="es-ES"/>
        </w:rPr>
        <w:t xml:space="preserve"> y 17-D,</w:t>
      </w:r>
      <w:r>
        <w:rPr>
          <w:rFonts w:ascii="Montserrat" w:hAnsi="Montserrat"/>
          <w:i/>
          <w:iCs/>
          <w:sz w:val="12"/>
          <w:szCs w:val="12"/>
          <w:lang w:val="es-MX" w:eastAsia="es-ES"/>
        </w:rPr>
        <w:t xml:space="preserve"> párrafos </w:t>
      </w:r>
      <w:r w:rsidRPr="003025EB">
        <w:rPr>
          <w:rFonts w:ascii="Montserrat" w:hAnsi="Montserrat"/>
          <w:i/>
          <w:iCs/>
          <w:sz w:val="12"/>
          <w:szCs w:val="12"/>
          <w:lang w:val="es-MX" w:eastAsia="es-ES"/>
        </w:rPr>
        <w:t xml:space="preserve">tercero y décimo </w:t>
      </w:r>
      <w:r>
        <w:rPr>
          <w:rFonts w:ascii="Montserrat" w:hAnsi="Montserrat"/>
          <w:i/>
          <w:iCs/>
          <w:sz w:val="12"/>
          <w:szCs w:val="12"/>
          <w:lang w:val="es-MX" w:eastAsia="es-ES"/>
        </w:rPr>
        <w:t xml:space="preserve">primero </w:t>
      </w:r>
      <w:r w:rsidRPr="003025EB">
        <w:rPr>
          <w:rFonts w:ascii="Montserrat" w:hAnsi="Montserrat"/>
          <w:i/>
          <w:iCs/>
          <w:sz w:val="12"/>
          <w:szCs w:val="12"/>
          <w:lang w:val="es-MX" w:eastAsia="es-ES"/>
        </w:rPr>
        <w:t>del Código Fiscal de la Federación.</w:t>
      </w:r>
    </w:p>
    <w:p w:rsidR="009106B6" w:rsidRPr="003025EB" w:rsidRDefault="009106B6" w:rsidP="009106B6">
      <w:pPr>
        <w:pStyle w:val="wordsection1"/>
        <w:spacing w:line="276" w:lineRule="auto"/>
        <w:jc w:val="both"/>
        <w:rPr>
          <w:rFonts w:ascii="Montserrat" w:hAnsi="Montserrat"/>
          <w:i/>
          <w:iCs/>
          <w:sz w:val="12"/>
          <w:szCs w:val="12"/>
          <w:lang w:val="es-MX" w:eastAsia="es-ES"/>
        </w:rPr>
      </w:pPr>
    </w:p>
    <w:p w:rsidR="009106B6" w:rsidRDefault="009106B6" w:rsidP="009106B6">
      <w:pPr>
        <w:spacing w:line="276" w:lineRule="auto"/>
        <w:jc w:val="both"/>
        <w:rPr>
          <w:rFonts w:ascii="Montserrat" w:hAnsi="Montserrat"/>
          <w:i/>
          <w:sz w:val="12"/>
          <w:szCs w:val="12"/>
          <w:lang w:val="es-419" w:eastAsia="es-ES"/>
        </w:rPr>
      </w:pPr>
      <w:r w:rsidRPr="003025EB">
        <w:rPr>
          <w:rFonts w:ascii="Montserrat" w:hAnsi="Montserrat"/>
          <w:i/>
          <w:sz w:val="12"/>
          <w:szCs w:val="12"/>
          <w:lang w:val="es-419" w:eastAsia="es-ES"/>
        </w:rPr>
        <w:t xml:space="preserve">De conformidad con lo establecido en los artículos 17-I y 38, tercer a </w:t>
      </w:r>
      <w:r>
        <w:rPr>
          <w:rFonts w:ascii="Montserrat" w:hAnsi="Montserrat"/>
          <w:i/>
          <w:sz w:val="12"/>
          <w:szCs w:val="12"/>
          <w:lang w:val="es-419" w:eastAsia="es-ES"/>
        </w:rPr>
        <w:t xml:space="preserve">quinto </w:t>
      </w:r>
      <w:r w:rsidRPr="003025EB">
        <w:rPr>
          <w:rFonts w:ascii="Montserrat" w:hAnsi="Montserrat"/>
          <w:i/>
          <w:sz w:val="12"/>
          <w:szCs w:val="12"/>
          <w:lang w:val="es-419" w:eastAsia="es-ES"/>
        </w:rPr>
        <w:t>párrafos del Código Fiscal de la Federación, la integridad y autoría del presente documento se podrá comprobar conforme a lo previsto en la regla 2.</w:t>
      </w:r>
      <w:r>
        <w:rPr>
          <w:rFonts w:ascii="Montserrat" w:hAnsi="Montserrat"/>
          <w:i/>
          <w:sz w:val="12"/>
          <w:szCs w:val="12"/>
          <w:lang w:val="es-419" w:eastAsia="es-ES"/>
        </w:rPr>
        <w:t>9</w:t>
      </w:r>
      <w:r w:rsidRPr="003025EB">
        <w:rPr>
          <w:rFonts w:ascii="Montserrat" w:hAnsi="Montserrat"/>
          <w:i/>
          <w:sz w:val="12"/>
          <w:szCs w:val="12"/>
          <w:lang w:val="es-419" w:eastAsia="es-ES"/>
        </w:rPr>
        <w:t>.3., de la Resolución Miscelánea Fiscal para 202</w:t>
      </w:r>
      <w:r>
        <w:rPr>
          <w:rFonts w:ascii="Montserrat" w:hAnsi="Montserrat"/>
          <w:i/>
          <w:sz w:val="12"/>
          <w:szCs w:val="12"/>
          <w:lang w:val="es-419" w:eastAsia="es-ES"/>
        </w:rPr>
        <w:t>2</w:t>
      </w:r>
      <w:r w:rsidRPr="003025EB">
        <w:rPr>
          <w:rFonts w:ascii="Montserrat" w:hAnsi="Montserrat"/>
          <w:i/>
          <w:sz w:val="12"/>
          <w:szCs w:val="12"/>
          <w:lang w:val="es-419" w:eastAsia="es-ES"/>
        </w:rPr>
        <w:t>, publicada en el Diario Oficial de la Federación el 2</w:t>
      </w:r>
      <w:r>
        <w:rPr>
          <w:rFonts w:ascii="Montserrat" w:hAnsi="Montserrat"/>
          <w:i/>
          <w:sz w:val="12"/>
          <w:szCs w:val="12"/>
          <w:lang w:val="es-419" w:eastAsia="es-ES"/>
        </w:rPr>
        <w:t>7</w:t>
      </w:r>
      <w:r w:rsidRPr="003025EB">
        <w:rPr>
          <w:rFonts w:ascii="Montserrat" w:hAnsi="Montserrat"/>
          <w:i/>
          <w:sz w:val="12"/>
          <w:szCs w:val="12"/>
          <w:lang w:val="es-419" w:eastAsia="es-ES"/>
        </w:rPr>
        <w:t xml:space="preserve"> de diciembre de 202</w:t>
      </w:r>
      <w:r>
        <w:rPr>
          <w:rFonts w:ascii="Montserrat" w:hAnsi="Montserrat"/>
          <w:i/>
          <w:sz w:val="12"/>
          <w:szCs w:val="12"/>
          <w:lang w:val="es-419" w:eastAsia="es-ES"/>
        </w:rPr>
        <w:t>1</w:t>
      </w:r>
      <w:r w:rsidRPr="003025EB">
        <w:rPr>
          <w:rFonts w:ascii="Montserrat" w:hAnsi="Montserrat"/>
          <w:i/>
          <w:sz w:val="12"/>
          <w:szCs w:val="12"/>
          <w:lang w:val="es-419" w:eastAsia="es-ES"/>
        </w:rPr>
        <w:t>.</w:t>
      </w:r>
    </w:p>
    <w:bookmarkEnd w:id="0"/>
    <w:p w:rsidR="009106B6" w:rsidRDefault="009106B6" w:rsidP="009106B6">
      <w:pPr>
        <w:spacing w:line="276" w:lineRule="auto"/>
        <w:ind w:left="851" w:hanging="851"/>
        <w:jc w:val="both"/>
        <w:rPr>
          <w:rFonts w:ascii="Montserrat" w:hAnsi="Montserrat"/>
          <w:sz w:val="14"/>
          <w:szCs w:val="14"/>
        </w:rPr>
      </w:pPr>
    </w:p>
    <w:p w:rsidR="00390CA6" w:rsidRDefault="00390CA6" w:rsidP="00390CA6">
      <w:pPr>
        <w:jc w:val="both"/>
        <w:rPr>
          <w:rFonts w:ascii="Montserrat" w:hAnsi="Montserrat"/>
          <w:i/>
          <w:spacing w:val="-3"/>
          <w:sz w:val="12"/>
          <w:szCs w:val="12"/>
        </w:rPr>
      </w:pPr>
      <w:r>
        <w:rPr>
          <w:rFonts w:ascii="Montserrat" w:hAnsi="Montserrat"/>
          <w:i/>
          <w:spacing w:val="-3"/>
          <w:sz w:val="12"/>
          <w:szCs w:val="12"/>
        </w:rPr>
        <w:t>REEH/JCMM</w:t>
      </w:r>
    </w:p>
    <w:p w:rsidR="00390CA6" w:rsidRPr="004C0406" w:rsidRDefault="00390CA6" w:rsidP="009106B6">
      <w:pPr>
        <w:spacing w:line="276" w:lineRule="auto"/>
        <w:ind w:left="851" w:hanging="851"/>
        <w:jc w:val="both"/>
        <w:rPr>
          <w:rFonts w:ascii="Montserrat" w:hAnsi="Montserrat"/>
          <w:sz w:val="14"/>
          <w:szCs w:val="14"/>
        </w:rPr>
      </w:pPr>
    </w:p>
    <w:p w:rsidR="009106B6" w:rsidRDefault="009106B6" w:rsidP="009106B6">
      <w:pPr>
        <w:jc w:val="both"/>
        <w:rPr>
          <w:rFonts w:ascii="Montserrat" w:hAnsi="Montserrat"/>
          <w:i/>
          <w:spacing w:val="-3"/>
          <w:sz w:val="12"/>
          <w:szCs w:val="12"/>
        </w:rPr>
      </w:pPr>
      <w:bookmarkStart w:id="1" w:name="_Hlk42502944"/>
      <w:r w:rsidRPr="00EF7514">
        <w:rPr>
          <w:rFonts w:ascii="Montserrat" w:hAnsi="Montserrat"/>
          <w:i/>
          <w:spacing w:val="-3"/>
          <w:sz w:val="12"/>
          <w:szCs w:val="12"/>
        </w:rPr>
        <w:t>Este documento y sus anexos, contienen información que deberá ser clasificada como reservada, en caso que se actualice (n) alguno (s) de los supuestos previstos en el artículo 98 de la Ley Federal de Transparencia y Acceso a la Información Pública (LFTAIP), en virtud de que su difusión vulnera la conducción de los expedientes judiciales o de los procedimientos administrativos seguidos en forma de juicio, en tanto no haya causado estado de conformidad con la fracción XI del artículo 110 de la Ley en cita (LFTAIP), por un periodo de reserva (máximo de 5 años, considerando el plazo de conservación total del expediente).</w:t>
      </w:r>
      <w:bookmarkEnd w:id="1"/>
    </w:p>
    <w:p w:rsidR="009106B6" w:rsidRDefault="009106B6" w:rsidP="009106B6">
      <w:pPr>
        <w:pStyle w:val="NormalWeb"/>
        <w:spacing w:before="0" w:beforeAutospacing="0" w:after="0" w:afterAutospacing="0"/>
        <w:jc w:val="both"/>
        <w:rPr>
          <w:rFonts w:ascii="Montserrat" w:eastAsiaTheme="minorEastAsia" w:hAnsi="Montserrat" w:cstheme="minorBidi"/>
          <w:i/>
          <w:color w:val="000000" w:themeColor="text1"/>
          <w:kern w:val="24"/>
          <w:sz w:val="12"/>
          <w:szCs w:val="12"/>
        </w:rPr>
      </w:pPr>
    </w:p>
    <w:p w:rsidR="009106B6" w:rsidRDefault="009106B6" w:rsidP="009106B6">
      <w:pPr>
        <w:pStyle w:val="NormalWeb"/>
        <w:spacing w:before="0" w:beforeAutospacing="0" w:after="0" w:afterAutospacing="0"/>
        <w:jc w:val="both"/>
        <w:rPr>
          <w:rFonts w:ascii="Montserrat" w:eastAsiaTheme="minorEastAsia" w:hAnsi="Montserrat" w:cstheme="minorBidi"/>
          <w:i/>
          <w:color w:val="000000" w:themeColor="text1"/>
          <w:kern w:val="24"/>
          <w:sz w:val="12"/>
          <w:szCs w:val="12"/>
        </w:rPr>
      </w:pPr>
      <w:r w:rsidRPr="00156C91">
        <w:rPr>
          <w:rFonts w:ascii="Montserrat" w:eastAsiaTheme="minorEastAsia" w:hAnsi="Montserrat" w:cstheme="minorBidi"/>
          <w:i/>
          <w:color w:val="000000" w:themeColor="text1"/>
          <w:kern w:val="24"/>
          <w:sz w:val="12"/>
          <w:szCs w:val="12"/>
        </w:rPr>
        <w:t xml:space="preserve">“La información contenida en este documento y sus anexos es de uso exclusivo del personal oficial del SAT a quien se dirige, ya que constituye información en materia de </w:t>
      </w:r>
      <w:r>
        <w:rPr>
          <w:rFonts w:ascii="Montserrat" w:eastAsiaTheme="minorEastAsia" w:hAnsi="Montserrat" w:cstheme="minorBidi"/>
          <w:i/>
          <w:color w:val="000000" w:themeColor="text1"/>
          <w:kern w:val="24"/>
          <w:sz w:val="12"/>
          <w:szCs w:val="12"/>
        </w:rPr>
        <w:t>R</w:t>
      </w:r>
      <w:r w:rsidRPr="00156C91">
        <w:rPr>
          <w:rFonts w:ascii="Montserrat" w:eastAsiaTheme="minorEastAsia" w:hAnsi="Montserrat" w:cstheme="minorBidi"/>
          <w:i/>
          <w:color w:val="000000" w:themeColor="text1"/>
          <w:kern w:val="24"/>
          <w:sz w:val="12"/>
          <w:szCs w:val="12"/>
        </w:rPr>
        <w:t>esoluci</w:t>
      </w:r>
      <w:r>
        <w:rPr>
          <w:rFonts w:ascii="Montserrat" w:eastAsiaTheme="minorEastAsia" w:hAnsi="Montserrat" w:cstheme="minorBidi"/>
          <w:i/>
          <w:color w:val="000000" w:themeColor="text1"/>
          <w:kern w:val="24"/>
          <w:sz w:val="12"/>
          <w:szCs w:val="12"/>
        </w:rPr>
        <w:t>ón al Recurso de Revocación,</w:t>
      </w:r>
      <w:r w:rsidRPr="00156C91">
        <w:rPr>
          <w:rFonts w:ascii="Montserrat" w:eastAsiaTheme="minorEastAsia" w:hAnsi="Montserrat" w:cstheme="minorBidi"/>
          <w:i/>
          <w:color w:val="000000" w:themeColor="text1"/>
          <w:kern w:val="24"/>
          <w:sz w:val="12"/>
          <w:szCs w:val="12"/>
        </w:rPr>
        <w:t xml:space="preserve"> misma que deberá ser utilizada para los fines establecidos en el mismo y resguardarla bajo su más estricta secrecía, por lo que no se deberá divulgar, transmitir y/o reproducir parcial o totalmente a persona alguna que no esté facultada para conocerla, de conformidad con la legislación aplicable.”</w:t>
      </w:r>
    </w:p>
    <w:p w:rsidR="009106B6" w:rsidRPr="00156C91" w:rsidRDefault="009106B6" w:rsidP="009106B6">
      <w:pPr>
        <w:pStyle w:val="NormalWeb"/>
        <w:spacing w:before="0" w:beforeAutospacing="0" w:after="0" w:afterAutospacing="0"/>
        <w:jc w:val="both"/>
        <w:rPr>
          <w:rFonts w:ascii="Montserrat" w:hAnsi="Montserrat"/>
          <w:i/>
          <w:sz w:val="12"/>
          <w:szCs w:val="12"/>
        </w:rPr>
      </w:pPr>
    </w:p>
    <w:p w:rsidR="009106B6" w:rsidRPr="00C8593E" w:rsidRDefault="009106B6" w:rsidP="00D61E10">
      <w:pPr>
        <w:rPr>
          <w:rFonts w:ascii="Montserrat Regular" w:hAnsi="Montserrat Regular"/>
          <w:sz w:val="18"/>
          <w:szCs w:val="18"/>
          <w:lang w:val="es-MX"/>
        </w:rPr>
      </w:pPr>
    </w:p>
    <w:sectPr w:rsidR="009106B6" w:rsidRPr="00C8593E" w:rsidSect="00D61E10">
      <w:headerReference w:type="default" r:id="rId8"/>
      <w:footerReference w:type="default" r:id="rId9"/>
      <w:headerReference w:type="first" r:id="rId10"/>
      <w:footerReference w:type="first" r:id="rId11"/>
      <w:pgSz w:w="12242" w:h="15842"/>
      <w:pgMar w:top="1418" w:right="1134" w:bottom="1701" w:left="1134" w:header="850" w:footer="952"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D4387" w:rsidRDefault="005D4387" w:rsidP="00FA660E">
      <w:r>
        <w:separator/>
      </w:r>
    </w:p>
  </w:endnote>
  <w:endnote w:type="continuationSeparator" w:id="0">
    <w:p w:rsidR="005D4387" w:rsidRDefault="005D4387" w:rsidP="00FA66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Lucida Grande">
    <w:altName w:val="Times New Roman"/>
    <w:charset w:val="00"/>
    <w:family w:val="auto"/>
    <w:pitch w:val="variable"/>
    <w:sig w:usb0="03000000" w:usb1="00000000" w:usb2="00000000" w:usb3="00000000" w:csb0="00000001" w:csb1="00000000"/>
  </w:font>
  <w:font w:name="Montserrat Bold">
    <w:altName w:val="Calibri"/>
    <w:panose1 w:val="00000800000000000000"/>
    <w:charset w:val="00"/>
    <w:family w:val="auto"/>
    <w:pitch w:val="variable"/>
    <w:sig w:usb0="2000020F" w:usb1="00000003" w:usb2="00000000" w:usb3="00000000" w:csb0="00000197" w:csb1="00000000"/>
  </w:font>
  <w:font w:name="Arial">
    <w:panose1 w:val="020B0604020202020204"/>
    <w:charset w:val="00"/>
    <w:family w:val="swiss"/>
    <w:pitch w:val="variable"/>
    <w:sig w:usb0="E0002EFF" w:usb1="C000785B" w:usb2="00000009" w:usb3="00000000" w:csb0="000001FF" w:csb1="00000000"/>
  </w:font>
  <w:font w:name="Montserrat Regular">
    <w:panose1 w:val="00000500000000000000"/>
    <w:charset w:val="00"/>
    <w:family w:val="auto"/>
    <w:pitch w:val="variable"/>
    <w:sig w:usb0="2000020F" w:usb1="00000003" w:usb2="00000000" w:usb3="00000000" w:csb0="00000197" w:csb1="00000000"/>
  </w:font>
  <w:font w:name="Times">
    <w:panose1 w:val="02020603050405020304"/>
    <w:charset w:val="00"/>
    <w:family w:val="roman"/>
    <w:pitch w:val="variable"/>
    <w:sig w:usb0="E0002AFF" w:usb1="C0007841" w:usb2="00000009" w:usb3="00000000" w:csb0="000001FF" w:csb1="00000000"/>
  </w:font>
  <w:font w:name="Montserrat">
    <w:panose1 w:val="00000500000000000000"/>
    <w:charset w:val="00"/>
    <w:family w:val="auto"/>
    <w:pitch w:val="variable"/>
    <w:sig w:usb0="2000020F" w:usb1="00000003" w:usb2="00000000" w:usb3="00000000" w:csb0="00000197" w:csb1="00000000"/>
  </w:font>
  <w:font w:name="Yu Mincho">
    <w:charset w:val="80"/>
    <w:family w:val="roman"/>
    <w:pitch w:val="variable"/>
    <w:sig w:usb0="800002E7" w:usb1="2AC7FCFF" w:usb2="00000012" w:usb3="00000000" w:csb0="0002009F" w:csb1="00000000"/>
  </w:font>
  <w:font w:name="Montserrat ExtraBold">
    <w:altName w:val="Calibri"/>
    <w:panose1 w:val="00000900000000000000"/>
    <w:charset w:val="00"/>
    <w:family w:val="auto"/>
    <w:pitch w:val="variable"/>
    <w:sig w:usb0="2000020F" w:usb1="00000003" w:usb2="00000000" w:usb3="00000000" w:csb0="00000197" w:csb1="00000000"/>
  </w:font>
  <w:font w:name="Montserrat SemiBold">
    <w:panose1 w:val="00000700000000000000"/>
    <w:charset w:val="00"/>
    <w:family w:val="auto"/>
    <w:pitch w:val="variable"/>
    <w:sig w:usb0="2000020F" w:usb1="00000003" w:usb2="00000000" w:usb3="00000000" w:csb0="00000197"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9974"/>
    </w:tblGrid>
    <w:tr w:rsidR="00C64BBD" w:rsidTr="00C64BBD">
      <w:tc>
        <w:tcPr>
          <w:tcW w:w="10114" w:type="dxa"/>
        </w:tcPr>
        <w:p w:rsidR="00143B70" w:rsidRPr="00143B70" w:rsidRDefault="0080373D" w:rsidP="00143B70">
          <w:pPr>
            <w:pStyle w:val="Piedepgina"/>
            <w:jc w:val="both"/>
            <w:rPr>
              <w:rFonts w:ascii="Montserrat SemiBold" w:hAnsi="Montserrat SemiBold"/>
              <w:color w:val="BC9500"/>
              <w:sz w:val="14"/>
              <w:szCs w:val="14"/>
              <w:lang w:val="es-ES"/>
            </w:rPr>
          </w:pPr>
          <w:r w:rsidRPr="002D6F03">
            <w:rPr>
              <w:rFonts w:ascii="Montserrat SemiBold" w:hAnsi="Montserrat SemiBold"/>
              <w:color w:val="BC9500"/>
              <w:sz w:val="14"/>
              <w:szCs w:val="14"/>
            </w:rPr>
            <w:t>Juan Bautista Morales No. 200, Fraccionamiento Zona de Oro I, C.P. 38020, Celaya, Guanajuato</w:t>
          </w:r>
        </w:p>
        <w:p w:rsidR="00C64BBD" w:rsidRDefault="00143B70" w:rsidP="00143B70">
          <w:pPr>
            <w:pStyle w:val="Piedepgina"/>
            <w:jc w:val="both"/>
            <w:rPr>
              <w:rFonts w:ascii="Montserrat SemiBold" w:hAnsi="Montserrat SemiBold"/>
              <w:color w:val="BC9500"/>
              <w:sz w:val="14"/>
              <w:szCs w:val="14"/>
            </w:rPr>
          </w:pPr>
          <w:r w:rsidRPr="00C91408">
            <w:rPr>
              <w:rFonts w:ascii="Montserrat SemiBold" w:hAnsi="Montserrat SemiBold"/>
              <w:color w:val="BC9500"/>
              <w:sz w:val="14"/>
              <w:szCs w:val="14"/>
            </w:rPr>
            <w:t xml:space="preserve">sat.gob.mx / </w:t>
          </w:r>
          <w:proofErr w:type="spellStart"/>
          <w:r w:rsidRPr="00C91408">
            <w:rPr>
              <w:rFonts w:ascii="Montserrat SemiBold" w:hAnsi="Montserrat SemiBold"/>
              <w:color w:val="BC9500"/>
              <w:sz w:val="14"/>
              <w:szCs w:val="14"/>
            </w:rPr>
            <w:t>MarcaSAT</w:t>
          </w:r>
          <w:proofErr w:type="spellEnd"/>
          <w:r w:rsidRPr="00C91408">
            <w:rPr>
              <w:rFonts w:ascii="Montserrat SemiBold" w:hAnsi="Montserrat SemiBold"/>
              <w:color w:val="BC9500"/>
              <w:sz w:val="14"/>
              <w:szCs w:val="14"/>
            </w:rPr>
            <w:t xml:space="preserve"> 55 6272 2728</w:t>
          </w:r>
          <w:r w:rsidR="00C64BBD">
            <w:rPr>
              <w:rFonts w:ascii="Montserrat SemiBold" w:hAnsi="Montserrat SemiBold"/>
              <w:noProof/>
              <w:color w:val="BC9500"/>
              <w:sz w:val="14"/>
              <w:szCs w:val="14"/>
              <w:lang w:val="es-MX" w:eastAsia="es-MX"/>
            </w:rPr>
            <w:drawing>
              <wp:anchor distT="0" distB="0" distL="114300" distR="114300" simplePos="0" relativeHeight="251659264" behindDoc="0" locked="0" layoutInCell="1" allowOverlap="1" wp14:anchorId="1E568FE2" wp14:editId="79DA8087">
                <wp:simplePos x="0" y="0"/>
                <wp:positionH relativeFrom="column">
                  <wp:posOffset>4883150</wp:posOffset>
                </wp:positionH>
                <wp:positionV relativeFrom="paragraph">
                  <wp:posOffset>-252730</wp:posOffset>
                </wp:positionV>
                <wp:extent cx="1517650" cy="725170"/>
                <wp:effectExtent l="0" t="0" r="6350" b="11430"/>
                <wp:wrapNone/>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LORES_membreatda_carta_esquema.png"/>
                        <pic:cNvPicPr/>
                      </pic:nvPicPr>
                      <pic:blipFill>
                        <a:blip r:embed="rId1">
                          <a:extLst>
                            <a:ext uri="{28A0092B-C50C-407E-A947-70E740481C1C}">
                              <a14:useLocalDpi xmlns:a14="http://schemas.microsoft.com/office/drawing/2010/main" val="0"/>
                            </a:ext>
                          </a:extLst>
                        </a:blip>
                        <a:stretch>
                          <a:fillRect/>
                        </a:stretch>
                      </pic:blipFill>
                      <pic:spPr>
                        <a:xfrm>
                          <a:off x="0" y="0"/>
                          <a:ext cx="1517650" cy="725170"/>
                        </a:xfrm>
                        <a:prstGeom prst="rect">
                          <a:avLst/>
                        </a:prstGeom>
                        <a:extLst>
                          <a:ext uri="{FAA26D3D-D897-4be2-8F04-BA451C77F1D7}">
                            <ma14:placeholder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pic:spPr>
                    </pic:pic>
                  </a:graphicData>
                </a:graphic>
                <wp14:sizeRelH relativeFrom="page">
                  <wp14:pctWidth>0</wp14:pctWidth>
                </wp14:sizeRelH>
                <wp14:sizeRelV relativeFrom="page">
                  <wp14:pctHeight>0</wp14:pctHeight>
                </wp14:sizeRelV>
              </wp:anchor>
            </w:drawing>
          </w:r>
        </w:p>
      </w:tc>
    </w:tr>
    <w:tr w:rsidR="00C64BBD" w:rsidTr="00C64BBD">
      <w:tc>
        <w:tcPr>
          <w:tcW w:w="10114" w:type="dxa"/>
        </w:tcPr>
        <w:p w:rsidR="00C64BBD" w:rsidRDefault="00C64BBD" w:rsidP="00C64BBD">
          <w:pPr>
            <w:pStyle w:val="Piedepgina"/>
            <w:jc w:val="both"/>
            <w:rPr>
              <w:rFonts w:ascii="Montserrat SemiBold" w:hAnsi="Montserrat SemiBold"/>
              <w:color w:val="BC9500"/>
              <w:sz w:val="14"/>
              <w:szCs w:val="14"/>
            </w:rPr>
          </w:pPr>
          <w:r>
            <w:rPr>
              <w:rFonts w:ascii="Montserrat SemiBold" w:hAnsi="Montserrat SemiBold"/>
              <w:noProof/>
              <w:color w:val="BC9500"/>
              <w:sz w:val="14"/>
              <w:szCs w:val="14"/>
              <w:lang w:val="es-MX" w:eastAsia="es-MX"/>
            </w:rPr>
            <w:drawing>
              <wp:anchor distT="0" distB="0" distL="114300" distR="114300" simplePos="0" relativeHeight="251658240" behindDoc="1" locked="0" layoutInCell="1" allowOverlap="1" wp14:anchorId="4E81BA6C" wp14:editId="61D992FB">
                <wp:simplePos x="0" y="0"/>
                <wp:positionH relativeFrom="column">
                  <wp:align>left</wp:align>
                </wp:positionH>
                <wp:positionV relativeFrom="margin">
                  <wp:align>bottom</wp:align>
                </wp:positionV>
                <wp:extent cx="6101933" cy="206946"/>
                <wp:effectExtent l="0" t="0" r="0" b="0"/>
                <wp:wrapNone/>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LUMAJE_membreatda_carta_esquema.png"/>
                        <pic:cNvPicPr/>
                      </pic:nvPicPr>
                      <pic:blipFill>
                        <a:blip r:embed="rId2">
                          <a:extLst>
                            <a:ext uri="{28A0092B-C50C-407E-A947-70E740481C1C}">
                              <a14:useLocalDpi xmlns:a14="http://schemas.microsoft.com/office/drawing/2010/main" val="0"/>
                            </a:ext>
                          </a:extLst>
                        </a:blip>
                        <a:stretch>
                          <a:fillRect/>
                        </a:stretch>
                      </pic:blipFill>
                      <pic:spPr>
                        <a:xfrm>
                          <a:off x="0" y="0"/>
                          <a:ext cx="6101933" cy="206355"/>
                        </a:xfrm>
                        <a:prstGeom prst="rect">
                          <a:avLst/>
                        </a:prstGeom>
                        <a:extLst>
                          <a:ext uri="{FAA26D3D-D897-4be2-8F04-BA451C77F1D7}">
                            <ma14:placeholder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pic:spPr>
                    </pic:pic>
                  </a:graphicData>
                </a:graphic>
                <wp14:sizeRelH relativeFrom="page">
                  <wp14:pctWidth>0</wp14:pctWidth>
                </wp14:sizeRelH>
                <wp14:sizeRelV relativeFrom="page">
                  <wp14:pctHeight>0</wp14:pctHeight>
                </wp14:sizeRelV>
              </wp:anchor>
            </w:drawing>
          </w:r>
        </w:p>
      </w:tc>
    </w:tr>
  </w:tbl>
  <w:p w:rsidR="00C64BBD" w:rsidRPr="00C64BBD" w:rsidRDefault="00C64BBD" w:rsidP="00C64BBD">
    <w:pPr>
      <w:pStyle w:val="Piedepgina"/>
      <w:jc w:val="both"/>
      <w:rPr>
        <w:rFonts w:ascii="Montserrat SemiBold" w:hAnsi="Montserrat SemiBold"/>
        <w:color w:val="BC9500"/>
        <w:sz w:val="14"/>
        <w:szCs w:val="14"/>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9974"/>
    </w:tblGrid>
    <w:tr w:rsidR="00D61E10" w:rsidTr="00551D9B">
      <w:tc>
        <w:tcPr>
          <w:tcW w:w="10114" w:type="dxa"/>
        </w:tcPr>
        <w:p w:rsidR="00D61E10" w:rsidRPr="00143B70" w:rsidRDefault="0080373D" w:rsidP="00D61E10">
          <w:pPr>
            <w:pStyle w:val="Piedepgina"/>
            <w:jc w:val="both"/>
            <w:rPr>
              <w:rFonts w:ascii="Montserrat SemiBold" w:hAnsi="Montserrat SemiBold"/>
              <w:color w:val="BC9500"/>
              <w:sz w:val="14"/>
              <w:szCs w:val="14"/>
              <w:lang w:val="es-ES"/>
            </w:rPr>
          </w:pPr>
          <w:r w:rsidRPr="002D6F03">
            <w:rPr>
              <w:rFonts w:ascii="Montserrat SemiBold" w:hAnsi="Montserrat SemiBold"/>
              <w:color w:val="BC9500"/>
              <w:sz w:val="14"/>
              <w:szCs w:val="14"/>
            </w:rPr>
            <w:t>Juan Bautista Morales No. 200, Fraccionamiento Zona de Oro I, C.P. 38020, Celaya, Guanajuato</w:t>
          </w:r>
        </w:p>
        <w:p w:rsidR="00D61E10" w:rsidRDefault="00D61E10" w:rsidP="00425F62">
          <w:pPr>
            <w:pStyle w:val="Piedepgina"/>
            <w:jc w:val="both"/>
            <w:rPr>
              <w:rFonts w:ascii="Montserrat SemiBold" w:hAnsi="Montserrat SemiBold"/>
              <w:color w:val="BC9500"/>
              <w:sz w:val="14"/>
              <w:szCs w:val="14"/>
            </w:rPr>
          </w:pPr>
          <w:r w:rsidRPr="00C91408">
            <w:rPr>
              <w:rFonts w:ascii="Montserrat SemiBold" w:hAnsi="Montserrat SemiBold"/>
              <w:color w:val="BC9500"/>
              <w:sz w:val="14"/>
              <w:szCs w:val="14"/>
            </w:rPr>
            <w:t xml:space="preserve">sat.gob.mx / </w:t>
          </w:r>
          <w:proofErr w:type="spellStart"/>
          <w:r w:rsidRPr="00C91408">
            <w:rPr>
              <w:rFonts w:ascii="Montserrat SemiBold" w:hAnsi="Montserrat SemiBold"/>
              <w:color w:val="BC9500"/>
              <w:sz w:val="14"/>
              <w:szCs w:val="14"/>
            </w:rPr>
            <w:t>MarcaSAT</w:t>
          </w:r>
          <w:proofErr w:type="spellEnd"/>
          <w:r w:rsidRPr="00C91408">
            <w:rPr>
              <w:rFonts w:ascii="Montserrat SemiBold" w:hAnsi="Montserrat SemiBold"/>
              <w:color w:val="BC9500"/>
              <w:sz w:val="14"/>
              <w:szCs w:val="14"/>
            </w:rPr>
            <w:t xml:space="preserve"> 55 6272 2728</w:t>
          </w:r>
          <w:r>
            <w:rPr>
              <w:rFonts w:ascii="Montserrat SemiBold" w:hAnsi="Montserrat SemiBold"/>
              <w:noProof/>
              <w:color w:val="BC9500"/>
              <w:sz w:val="14"/>
              <w:szCs w:val="14"/>
              <w:lang w:val="es-MX" w:eastAsia="es-MX"/>
            </w:rPr>
            <w:drawing>
              <wp:anchor distT="0" distB="0" distL="114300" distR="114300" simplePos="0" relativeHeight="251662336" behindDoc="0" locked="0" layoutInCell="1" allowOverlap="1" wp14:anchorId="110B4527" wp14:editId="7868923A">
                <wp:simplePos x="0" y="0"/>
                <wp:positionH relativeFrom="column">
                  <wp:posOffset>4883150</wp:posOffset>
                </wp:positionH>
                <wp:positionV relativeFrom="paragraph">
                  <wp:posOffset>-252730</wp:posOffset>
                </wp:positionV>
                <wp:extent cx="1517650" cy="725170"/>
                <wp:effectExtent l="0" t="0" r="6350" b="11430"/>
                <wp:wrapNone/>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LORES_membreatda_carta_esquema.png"/>
                        <pic:cNvPicPr/>
                      </pic:nvPicPr>
                      <pic:blipFill>
                        <a:blip r:embed="rId1">
                          <a:extLst>
                            <a:ext uri="{28A0092B-C50C-407E-A947-70E740481C1C}">
                              <a14:useLocalDpi xmlns:a14="http://schemas.microsoft.com/office/drawing/2010/main" val="0"/>
                            </a:ext>
                          </a:extLst>
                        </a:blip>
                        <a:stretch>
                          <a:fillRect/>
                        </a:stretch>
                      </pic:blipFill>
                      <pic:spPr>
                        <a:xfrm>
                          <a:off x="0" y="0"/>
                          <a:ext cx="1517650" cy="725170"/>
                        </a:xfrm>
                        <a:prstGeom prst="rect">
                          <a:avLst/>
                        </a:prstGeom>
                        <a:extLst>
                          <a:ext uri="{FAA26D3D-D897-4be2-8F04-BA451C77F1D7}">
                            <ma14:placeholder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pic:spPr>
                    </pic:pic>
                  </a:graphicData>
                </a:graphic>
                <wp14:sizeRelH relativeFrom="page">
                  <wp14:pctWidth>0</wp14:pctWidth>
                </wp14:sizeRelH>
                <wp14:sizeRelV relativeFrom="page">
                  <wp14:pctHeight>0</wp14:pctHeight>
                </wp14:sizeRelV>
              </wp:anchor>
            </w:drawing>
          </w:r>
        </w:p>
      </w:tc>
    </w:tr>
    <w:tr w:rsidR="00D61E10" w:rsidTr="00551D9B">
      <w:tc>
        <w:tcPr>
          <w:tcW w:w="10114" w:type="dxa"/>
        </w:tcPr>
        <w:p w:rsidR="00D61E10" w:rsidRDefault="00D61E10" w:rsidP="00D61E10">
          <w:pPr>
            <w:pStyle w:val="Piedepgina"/>
            <w:jc w:val="both"/>
            <w:rPr>
              <w:rFonts w:ascii="Montserrat SemiBold" w:hAnsi="Montserrat SemiBold"/>
              <w:color w:val="BC9500"/>
              <w:sz w:val="14"/>
              <w:szCs w:val="14"/>
            </w:rPr>
          </w:pPr>
          <w:r>
            <w:rPr>
              <w:rFonts w:ascii="Montserrat SemiBold" w:hAnsi="Montserrat SemiBold"/>
              <w:noProof/>
              <w:color w:val="BC9500"/>
              <w:sz w:val="14"/>
              <w:szCs w:val="14"/>
              <w:lang w:val="es-MX" w:eastAsia="es-MX"/>
            </w:rPr>
            <w:drawing>
              <wp:anchor distT="0" distB="0" distL="114300" distR="114300" simplePos="0" relativeHeight="251661312" behindDoc="1" locked="0" layoutInCell="1" allowOverlap="1" wp14:anchorId="5EBEA997" wp14:editId="537CDCB2">
                <wp:simplePos x="0" y="0"/>
                <wp:positionH relativeFrom="column">
                  <wp:align>left</wp:align>
                </wp:positionH>
                <wp:positionV relativeFrom="margin">
                  <wp:align>bottom</wp:align>
                </wp:positionV>
                <wp:extent cx="6101933" cy="206946"/>
                <wp:effectExtent l="0" t="0" r="0" b="0"/>
                <wp:wrapNone/>
                <wp:docPr id="6"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LUMAJE_membreatda_carta_esquema.png"/>
                        <pic:cNvPicPr/>
                      </pic:nvPicPr>
                      <pic:blipFill>
                        <a:blip r:embed="rId2">
                          <a:extLst>
                            <a:ext uri="{28A0092B-C50C-407E-A947-70E740481C1C}">
                              <a14:useLocalDpi xmlns:a14="http://schemas.microsoft.com/office/drawing/2010/main" val="0"/>
                            </a:ext>
                          </a:extLst>
                        </a:blip>
                        <a:stretch>
                          <a:fillRect/>
                        </a:stretch>
                      </pic:blipFill>
                      <pic:spPr>
                        <a:xfrm>
                          <a:off x="0" y="0"/>
                          <a:ext cx="6101933" cy="206355"/>
                        </a:xfrm>
                        <a:prstGeom prst="rect">
                          <a:avLst/>
                        </a:prstGeom>
                        <a:extLst>
                          <a:ext uri="{FAA26D3D-D897-4be2-8F04-BA451C77F1D7}">
                            <ma14:placeholder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pic:spPr>
                    </pic:pic>
                  </a:graphicData>
                </a:graphic>
                <wp14:sizeRelH relativeFrom="page">
                  <wp14:pctWidth>0</wp14:pctWidth>
                </wp14:sizeRelH>
                <wp14:sizeRelV relativeFrom="page">
                  <wp14:pctHeight>0</wp14:pctHeight>
                </wp14:sizeRelV>
              </wp:anchor>
            </w:drawing>
          </w:r>
        </w:p>
      </w:tc>
    </w:tr>
  </w:tbl>
  <w:p w:rsidR="00D61E10" w:rsidRDefault="00D61E10" w:rsidP="00D61E10">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D4387" w:rsidRDefault="005D4387" w:rsidP="00FA660E">
      <w:r>
        <w:separator/>
      </w:r>
    </w:p>
  </w:footnote>
  <w:footnote w:type="continuationSeparator" w:id="0">
    <w:p w:rsidR="005D4387" w:rsidRDefault="005D4387" w:rsidP="00FA66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aconcuadrcula"/>
      <w:tblW w:w="1049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79"/>
      <w:gridCol w:w="3711"/>
    </w:tblGrid>
    <w:tr w:rsidR="00C91408" w:rsidRPr="00C91408" w:rsidTr="00C91408">
      <w:trPr>
        <w:jc w:val="center"/>
      </w:trPr>
      <w:tc>
        <w:tcPr>
          <w:tcW w:w="6779" w:type="dxa"/>
        </w:tcPr>
        <w:p w:rsidR="00C91408" w:rsidRDefault="00C91408" w:rsidP="00C91408">
          <w:pPr>
            <w:pStyle w:val="Encabezado"/>
          </w:pPr>
          <w:r>
            <w:rPr>
              <w:noProof/>
              <w:lang w:val="es-MX" w:eastAsia="es-MX"/>
            </w:rPr>
            <w:drawing>
              <wp:inline distT="0" distB="0" distL="0" distR="0" wp14:anchorId="5499271E" wp14:editId="127E9CEB">
                <wp:extent cx="4124325" cy="458069"/>
                <wp:effectExtent l="0" t="0" r="0" b="0"/>
                <wp:docPr id="7" name="Imagen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hacienda, 25 sin slogan-01.png"/>
                        <pic:cNvPicPr/>
                      </pic:nvPicPr>
                      <pic:blipFill>
                        <a:blip r:embed="rId1">
                          <a:extLst>
                            <a:ext uri="{28A0092B-C50C-407E-A947-70E740481C1C}">
                              <a14:useLocalDpi xmlns:a14="http://schemas.microsoft.com/office/drawing/2010/main" val="0"/>
                            </a:ext>
                          </a:extLst>
                        </a:blip>
                        <a:stretch>
                          <a:fillRect/>
                        </a:stretch>
                      </pic:blipFill>
                      <pic:spPr>
                        <a:xfrm>
                          <a:off x="0" y="0"/>
                          <a:ext cx="4214886" cy="468127"/>
                        </a:xfrm>
                        <a:prstGeom prst="rect">
                          <a:avLst/>
                        </a:prstGeom>
                      </pic:spPr>
                    </pic:pic>
                  </a:graphicData>
                </a:graphic>
              </wp:inline>
            </w:drawing>
          </w:r>
        </w:p>
      </w:tc>
      <w:tc>
        <w:tcPr>
          <w:tcW w:w="3711" w:type="dxa"/>
        </w:tcPr>
        <w:p w:rsidR="00C91408" w:rsidRPr="00C91408" w:rsidRDefault="00C91408" w:rsidP="00C91408">
          <w:pPr>
            <w:pStyle w:val="Encabezado"/>
            <w:ind w:left="-105"/>
            <w:jc w:val="right"/>
            <w:rPr>
              <w:rFonts w:ascii="Montserrat ExtraBold" w:hAnsi="Montserrat ExtraBold"/>
              <w:sz w:val="16"/>
              <w:szCs w:val="16"/>
            </w:rPr>
          </w:pPr>
          <w:r w:rsidRPr="00C91408">
            <w:rPr>
              <w:rFonts w:ascii="Montserrat ExtraBold" w:hAnsi="Montserrat ExtraBold"/>
              <w:sz w:val="16"/>
              <w:szCs w:val="16"/>
            </w:rPr>
            <w:t>Administración General Jurídica</w:t>
          </w:r>
        </w:p>
        <w:p w:rsidR="00C91408" w:rsidRPr="00C91408" w:rsidRDefault="00C91408" w:rsidP="00C91408">
          <w:pPr>
            <w:pStyle w:val="Encabezado"/>
            <w:ind w:left="178" w:hanging="574"/>
            <w:jc w:val="right"/>
            <w:rPr>
              <w:rFonts w:ascii="Montserrat Regular" w:hAnsi="Montserrat Regular"/>
            </w:rPr>
          </w:pPr>
          <w:r w:rsidRPr="00C91408">
            <w:rPr>
              <w:rFonts w:ascii="Montserrat Regular" w:hAnsi="Montserrat Regular"/>
              <w:sz w:val="16"/>
              <w:szCs w:val="16"/>
            </w:rPr>
            <w:t xml:space="preserve">Administración Desconcentrada Jurídica de </w:t>
          </w:r>
          <w:r w:rsidR="0080373D">
            <w:rPr>
              <w:rFonts w:ascii="Montserrat Regular" w:hAnsi="Montserrat Regular"/>
              <w:sz w:val="16"/>
              <w:szCs w:val="16"/>
            </w:rPr>
            <w:t>Guanajuato</w:t>
          </w:r>
          <w:r w:rsidR="00143B70">
            <w:rPr>
              <w:rFonts w:ascii="Montserrat Regular" w:hAnsi="Montserrat Regular"/>
              <w:sz w:val="16"/>
              <w:szCs w:val="16"/>
            </w:rPr>
            <w:t xml:space="preserve"> </w:t>
          </w:r>
          <w:r w:rsidRPr="00C91408">
            <w:rPr>
              <w:rFonts w:ascii="Montserrat Regular" w:hAnsi="Montserrat Regular"/>
              <w:sz w:val="16"/>
              <w:szCs w:val="16"/>
            </w:rPr>
            <w:t>“</w:t>
          </w:r>
          <w:r w:rsidR="00143B70">
            <w:rPr>
              <w:rFonts w:ascii="Montserrat Regular" w:hAnsi="Montserrat Regular"/>
              <w:sz w:val="16"/>
              <w:szCs w:val="16"/>
            </w:rPr>
            <w:t>3</w:t>
          </w:r>
          <w:r w:rsidRPr="00C91408">
            <w:rPr>
              <w:rFonts w:ascii="Montserrat Regular" w:hAnsi="Montserrat Regular"/>
              <w:sz w:val="16"/>
              <w:szCs w:val="16"/>
            </w:rPr>
            <w:t>”</w:t>
          </w:r>
        </w:p>
        <w:p w:rsidR="00C91408" w:rsidRPr="00C91408" w:rsidRDefault="00C91408" w:rsidP="00C91408">
          <w:pPr>
            <w:pStyle w:val="Encabezado"/>
            <w:ind w:left="-105"/>
          </w:pPr>
        </w:p>
      </w:tc>
    </w:tr>
  </w:tbl>
  <w:p w:rsidR="00D61E10" w:rsidRPr="00D61E10" w:rsidRDefault="00D61E10">
    <w:pPr>
      <w:pStyle w:val="Encabezado"/>
      <w:jc w:val="center"/>
      <w:rPr>
        <w:rFonts w:ascii="Montserrat Regular" w:hAnsi="Montserrat Regular"/>
        <w:sz w:val="18"/>
      </w:rPr>
    </w:pPr>
  </w:p>
  <w:sdt>
    <w:sdtPr>
      <w:id w:val="1815371354"/>
      <w:docPartObj>
        <w:docPartGallery w:val="Page Numbers (Top of Page)"/>
        <w:docPartUnique/>
      </w:docPartObj>
    </w:sdtPr>
    <w:sdtEndPr>
      <w:rPr>
        <w:rFonts w:ascii="Montserrat Regular" w:hAnsi="Montserrat Regular"/>
        <w:sz w:val="18"/>
        <w:szCs w:val="18"/>
      </w:rPr>
    </w:sdtEndPr>
    <w:sdtContent>
      <w:p w:rsidR="00D61E10" w:rsidRPr="00D61E10" w:rsidRDefault="00D61E10">
        <w:pPr>
          <w:pStyle w:val="Encabezado"/>
          <w:jc w:val="center"/>
          <w:rPr>
            <w:rFonts w:ascii="Montserrat Regular" w:hAnsi="Montserrat Regular"/>
            <w:sz w:val="18"/>
            <w:szCs w:val="18"/>
          </w:rPr>
        </w:pPr>
        <w:r w:rsidRPr="00D61E10">
          <w:rPr>
            <w:rFonts w:ascii="Montserrat Regular" w:hAnsi="Montserrat Regular"/>
            <w:sz w:val="18"/>
            <w:szCs w:val="18"/>
          </w:rPr>
          <w:fldChar w:fldCharType="begin"/>
        </w:r>
        <w:r w:rsidRPr="00D61E10">
          <w:rPr>
            <w:rFonts w:ascii="Montserrat Regular" w:hAnsi="Montserrat Regular"/>
            <w:sz w:val="18"/>
            <w:szCs w:val="18"/>
          </w:rPr>
          <w:instrText>PAGE   \* MERGEFORMAT</w:instrText>
        </w:r>
        <w:r w:rsidRPr="00D61E10">
          <w:rPr>
            <w:rFonts w:ascii="Montserrat Regular" w:hAnsi="Montserrat Regular"/>
            <w:sz w:val="18"/>
            <w:szCs w:val="18"/>
          </w:rPr>
          <w:fldChar w:fldCharType="separate"/>
        </w:r>
        <w:r w:rsidR="00A73888" w:rsidRPr="00A73888">
          <w:rPr>
            <w:rFonts w:ascii="Montserrat Regular" w:hAnsi="Montserrat Regular"/>
            <w:noProof/>
            <w:sz w:val="18"/>
            <w:szCs w:val="18"/>
            <w:lang w:val="es-ES"/>
          </w:rPr>
          <w:t>3</w:t>
        </w:r>
        <w:r w:rsidRPr="00D61E10">
          <w:rPr>
            <w:rFonts w:ascii="Montserrat Regular" w:hAnsi="Montserrat Regular"/>
            <w:sz w:val="18"/>
            <w:szCs w:val="18"/>
          </w:rPr>
          <w:fldChar w:fldCharType="end"/>
        </w:r>
      </w:p>
    </w:sdtContent>
  </w:sdt>
  <w:p w:rsidR="00C64BBD" w:rsidRPr="00FA660E" w:rsidRDefault="00C64BBD" w:rsidP="00FA660E">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aconcuadrcula"/>
      <w:tblW w:w="1049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79"/>
      <w:gridCol w:w="3711"/>
    </w:tblGrid>
    <w:tr w:rsidR="00A1034D" w:rsidRPr="00C91408" w:rsidTr="005A0505">
      <w:trPr>
        <w:jc w:val="center"/>
      </w:trPr>
      <w:tc>
        <w:tcPr>
          <w:tcW w:w="6779" w:type="dxa"/>
        </w:tcPr>
        <w:p w:rsidR="00A1034D" w:rsidRDefault="00A1034D" w:rsidP="00A1034D">
          <w:pPr>
            <w:pStyle w:val="Encabezado"/>
          </w:pPr>
          <w:r>
            <w:rPr>
              <w:noProof/>
              <w:lang w:val="es-MX" w:eastAsia="es-MX"/>
            </w:rPr>
            <w:drawing>
              <wp:inline distT="0" distB="0" distL="0" distR="0" wp14:anchorId="72E8878A" wp14:editId="5DA4A999">
                <wp:extent cx="4124325" cy="458069"/>
                <wp:effectExtent l="0" t="0" r="0" b="0"/>
                <wp:docPr id="8" name="Imagen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hacienda, 25 sin slogan-01.png"/>
                        <pic:cNvPicPr/>
                      </pic:nvPicPr>
                      <pic:blipFill>
                        <a:blip r:embed="rId1">
                          <a:extLst>
                            <a:ext uri="{28A0092B-C50C-407E-A947-70E740481C1C}">
                              <a14:useLocalDpi xmlns:a14="http://schemas.microsoft.com/office/drawing/2010/main" val="0"/>
                            </a:ext>
                          </a:extLst>
                        </a:blip>
                        <a:stretch>
                          <a:fillRect/>
                        </a:stretch>
                      </pic:blipFill>
                      <pic:spPr>
                        <a:xfrm>
                          <a:off x="0" y="0"/>
                          <a:ext cx="4214886" cy="468127"/>
                        </a:xfrm>
                        <a:prstGeom prst="rect">
                          <a:avLst/>
                        </a:prstGeom>
                      </pic:spPr>
                    </pic:pic>
                  </a:graphicData>
                </a:graphic>
              </wp:inline>
            </w:drawing>
          </w:r>
        </w:p>
      </w:tc>
      <w:tc>
        <w:tcPr>
          <w:tcW w:w="3711" w:type="dxa"/>
        </w:tcPr>
        <w:p w:rsidR="00A1034D" w:rsidRPr="00C91408" w:rsidRDefault="00A1034D" w:rsidP="00A1034D">
          <w:pPr>
            <w:pStyle w:val="Encabezado"/>
            <w:ind w:left="-105"/>
            <w:jc w:val="right"/>
            <w:rPr>
              <w:rFonts w:ascii="Montserrat ExtraBold" w:hAnsi="Montserrat ExtraBold"/>
              <w:sz w:val="16"/>
              <w:szCs w:val="16"/>
            </w:rPr>
          </w:pPr>
          <w:r w:rsidRPr="00C91408">
            <w:rPr>
              <w:rFonts w:ascii="Montserrat ExtraBold" w:hAnsi="Montserrat ExtraBold"/>
              <w:sz w:val="16"/>
              <w:szCs w:val="16"/>
            </w:rPr>
            <w:t>Administración General Jurídica</w:t>
          </w:r>
        </w:p>
        <w:p w:rsidR="00A1034D" w:rsidRPr="00C91408" w:rsidRDefault="00A1034D" w:rsidP="00A1034D">
          <w:pPr>
            <w:pStyle w:val="Encabezado"/>
            <w:ind w:left="178" w:hanging="574"/>
            <w:jc w:val="right"/>
            <w:rPr>
              <w:rFonts w:ascii="Montserrat Regular" w:hAnsi="Montserrat Regular"/>
            </w:rPr>
          </w:pPr>
          <w:r w:rsidRPr="00C91408">
            <w:rPr>
              <w:rFonts w:ascii="Montserrat Regular" w:hAnsi="Montserrat Regular"/>
              <w:sz w:val="16"/>
              <w:szCs w:val="16"/>
            </w:rPr>
            <w:t xml:space="preserve">Administración Desconcentrada Jurídica de </w:t>
          </w:r>
          <w:r w:rsidR="0080373D">
            <w:rPr>
              <w:rFonts w:ascii="Montserrat Regular" w:hAnsi="Montserrat Regular"/>
              <w:sz w:val="16"/>
              <w:szCs w:val="16"/>
            </w:rPr>
            <w:t>Guanajuato</w:t>
          </w:r>
          <w:r w:rsidR="00143B70">
            <w:rPr>
              <w:rFonts w:ascii="Montserrat Regular" w:hAnsi="Montserrat Regular"/>
              <w:sz w:val="16"/>
              <w:szCs w:val="16"/>
            </w:rPr>
            <w:t xml:space="preserve"> </w:t>
          </w:r>
          <w:r w:rsidRPr="00C91408">
            <w:rPr>
              <w:rFonts w:ascii="Montserrat Regular" w:hAnsi="Montserrat Regular"/>
              <w:sz w:val="16"/>
              <w:szCs w:val="16"/>
            </w:rPr>
            <w:t>“</w:t>
          </w:r>
          <w:r w:rsidR="00143B70">
            <w:rPr>
              <w:rFonts w:ascii="Montserrat Regular" w:hAnsi="Montserrat Regular"/>
              <w:sz w:val="16"/>
              <w:szCs w:val="16"/>
            </w:rPr>
            <w:t>3</w:t>
          </w:r>
          <w:r w:rsidRPr="00C91408">
            <w:rPr>
              <w:rFonts w:ascii="Montserrat Regular" w:hAnsi="Montserrat Regular"/>
              <w:sz w:val="16"/>
              <w:szCs w:val="16"/>
            </w:rPr>
            <w:t>”</w:t>
          </w:r>
        </w:p>
        <w:p w:rsidR="00A1034D" w:rsidRPr="00C91408" w:rsidRDefault="00A1034D" w:rsidP="00A1034D">
          <w:pPr>
            <w:pStyle w:val="Encabezado"/>
          </w:pPr>
        </w:p>
      </w:tc>
    </w:tr>
  </w:tbl>
  <w:p w:rsidR="00D61E10" w:rsidRDefault="00D61E10" w:rsidP="00A1034D">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8E6A2F"/>
    <w:multiLevelType w:val="hybridMultilevel"/>
    <w:tmpl w:val="65527C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D190A61"/>
    <w:multiLevelType w:val="hybridMultilevel"/>
    <w:tmpl w:val="C46AD152"/>
    <w:lvl w:ilvl="0" w:tplc="580A0001">
      <w:start w:val="1"/>
      <w:numFmt w:val="bullet"/>
      <w:lvlText w:val=""/>
      <w:lvlJc w:val="left"/>
      <w:pPr>
        <w:ind w:left="720" w:hanging="360"/>
      </w:pPr>
      <w:rPr>
        <w:rFonts w:ascii="Symbol" w:hAnsi="Symbol" w:hint="default"/>
      </w:rPr>
    </w:lvl>
    <w:lvl w:ilvl="1" w:tplc="580A0003">
      <w:start w:val="1"/>
      <w:numFmt w:val="bullet"/>
      <w:lvlText w:val="o"/>
      <w:lvlJc w:val="left"/>
      <w:pPr>
        <w:ind w:left="1440" w:hanging="360"/>
      </w:pPr>
      <w:rPr>
        <w:rFonts w:ascii="Courier New" w:hAnsi="Courier New" w:cs="Courier New" w:hint="default"/>
      </w:rPr>
    </w:lvl>
    <w:lvl w:ilvl="2" w:tplc="580A0005" w:tentative="1">
      <w:start w:val="1"/>
      <w:numFmt w:val="bullet"/>
      <w:lvlText w:val=""/>
      <w:lvlJc w:val="left"/>
      <w:pPr>
        <w:ind w:left="2160" w:hanging="360"/>
      </w:pPr>
      <w:rPr>
        <w:rFonts w:ascii="Wingdings" w:hAnsi="Wingdings" w:hint="default"/>
      </w:rPr>
    </w:lvl>
    <w:lvl w:ilvl="3" w:tplc="580A0001" w:tentative="1">
      <w:start w:val="1"/>
      <w:numFmt w:val="bullet"/>
      <w:lvlText w:val=""/>
      <w:lvlJc w:val="left"/>
      <w:pPr>
        <w:ind w:left="2880" w:hanging="360"/>
      </w:pPr>
      <w:rPr>
        <w:rFonts w:ascii="Symbol" w:hAnsi="Symbol" w:hint="default"/>
      </w:rPr>
    </w:lvl>
    <w:lvl w:ilvl="4" w:tplc="580A0003" w:tentative="1">
      <w:start w:val="1"/>
      <w:numFmt w:val="bullet"/>
      <w:lvlText w:val="o"/>
      <w:lvlJc w:val="left"/>
      <w:pPr>
        <w:ind w:left="3600" w:hanging="360"/>
      </w:pPr>
      <w:rPr>
        <w:rFonts w:ascii="Courier New" w:hAnsi="Courier New" w:cs="Courier New" w:hint="default"/>
      </w:rPr>
    </w:lvl>
    <w:lvl w:ilvl="5" w:tplc="580A0005" w:tentative="1">
      <w:start w:val="1"/>
      <w:numFmt w:val="bullet"/>
      <w:lvlText w:val=""/>
      <w:lvlJc w:val="left"/>
      <w:pPr>
        <w:ind w:left="4320" w:hanging="360"/>
      </w:pPr>
      <w:rPr>
        <w:rFonts w:ascii="Wingdings" w:hAnsi="Wingdings" w:hint="default"/>
      </w:rPr>
    </w:lvl>
    <w:lvl w:ilvl="6" w:tplc="580A0001" w:tentative="1">
      <w:start w:val="1"/>
      <w:numFmt w:val="bullet"/>
      <w:lvlText w:val=""/>
      <w:lvlJc w:val="left"/>
      <w:pPr>
        <w:ind w:left="5040" w:hanging="360"/>
      </w:pPr>
      <w:rPr>
        <w:rFonts w:ascii="Symbol" w:hAnsi="Symbol" w:hint="default"/>
      </w:rPr>
    </w:lvl>
    <w:lvl w:ilvl="7" w:tplc="580A0003" w:tentative="1">
      <w:start w:val="1"/>
      <w:numFmt w:val="bullet"/>
      <w:lvlText w:val="o"/>
      <w:lvlJc w:val="left"/>
      <w:pPr>
        <w:ind w:left="5760" w:hanging="360"/>
      </w:pPr>
      <w:rPr>
        <w:rFonts w:ascii="Courier New" w:hAnsi="Courier New" w:cs="Courier New" w:hint="default"/>
      </w:rPr>
    </w:lvl>
    <w:lvl w:ilvl="8" w:tplc="580A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ocumentProtection w:edit="readOnly" w:enforcement="1" w:cryptProviderType="rsaAES" w:cryptAlgorithmClass="hash" w:cryptAlgorithmType="typeAny" w:cryptAlgorithmSid="14" w:cryptSpinCount="100000" w:hash="Ro1kpfDC+XxFQsw//3MTaw3CwsmHmQ057LFTAQHEHr8gu3BT40pgHfKqD8x13K+nu4UJthKOQPzxbdqes3XYwA==" w:salt="ilqgs/KGISquVBgJ0Tpy8g=="/>
  <w:defaultTabStop w:val="708"/>
  <w:hyphenationZone w:val="425"/>
  <w:drawingGridHorizontalSpacing w:val="120"/>
  <w:drawingGridVerticalSpacing w:val="163"/>
  <w:displayHorizontalDrawingGridEvery w:val="0"/>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ocumentoFirmadoElectronicamente" w:val=" "/>
    <w:docVar w:name="etiquetaDescripcionPuestoFuncionario" w:val="Administradora Desconcentrada Jurídica de Guanajuato &quot;3&quot;"/>
    <w:docVar w:name="etiquetaFirmaDigital" w:val="Firma Electrónica:_x000a_OXTyPbE9GlFVtjP/IkGcoSL1Oshqka+ut2AJ1vn2e7ifNUK82OpwfnTNTZ3anLsGJ38kAS1E4CypykcfvqVKlhwDdDhEQyCAJJ5DjvnL6NS5caCsgL5KmsLJcUvzG5j3pgZ/Tlakv1vmFKNbvd2zJ2nrAu9zMKqNxRgyqzNGcRd0OszMHdaC1CxHUawAH9/bwGIcX/ExW5BexkmE5r2GnW/lTLLem7pG3O4XwlkgKjCnu0iRiLwIFqoNEdgR4W9dD1J9abG2AD7GqUSDm1byy92xyoAlm9J4qjM7nE1QHYzmwVuJ1BlczSxP7Xjj7G0ymeDeTZC8HVcwBxRDBBdOiA=="/>
    <w:docVar w:name="etiquetaFolioUnico" w:val="4186971"/>
    <w:docVar w:name="etiquetaNombreFuncionario" w:val="María Raquel Gutierrez Moreno"/>
    <w:docVar w:name="etiquetaSelloDigital" w:val="Cadena original: _x000a_||SAT970701NN3|Comité de Transparencia del Servicio de|600-26-00-00-00-2022-3552   |12 de mayo de 2022|5/12/2022 12:42:24 PM|00001088888800000031||_x000a__x000a_Sello digital: _x000a_Ng5BqsQswI/HCugBHijTV8KB6yrJU8MVEpE9SNjyLKIwqEopFLGHoJ3ClhTMM3WZDVoDtUdcHPnHI0vagI8BWhsuHRH3ez0c18HJKyFJP9egtFLg6MzQ5gdA2YBzQXP1Bgz/XFul0mnc19HvSlFeQD+CVMoBzD/AjQiGd4q81SA="/>
    <w:docVar w:name="fechaO" w:val="12 de mayo de 2022"/>
    <w:docVar w:name="formatoFecha" w:val="dd 'de' MMMM 'de' yyyy"/>
    <w:docVar w:name="horarioVerano" w:val="dd2533945750dfad15c06a2885479940|3e74baca276bc7218175ca17616bd3aa"/>
    <w:docVar w:name="leyenda" w:val=". "/>
    <w:docVar w:name="nombre" w:val="Comité de Transparencia del Servicio de"/>
    <w:docVar w:name="nombreArchivoCreado" w:val="D:\Users\MEMC788I\Desktop\Oficio de confidencialidad_3_2021_Guanajuato 3.doc-.docx"/>
    <w:docVar w:name="oficio" w:val="600-26-00-00-00-2022-3552   "/>
    <w:docVar w:name="QR" w:val="QR"/>
    <w:docVar w:name="rfc" w:val="SAT970701NN3"/>
  </w:docVars>
  <w:rsids>
    <w:rsidRoot w:val="00FA660E"/>
    <w:rsid w:val="00036507"/>
    <w:rsid w:val="00053E9B"/>
    <w:rsid w:val="00054B34"/>
    <w:rsid w:val="00066D67"/>
    <w:rsid w:val="000A2EA0"/>
    <w:rsid w:val="000A7AFF"/>
    <w:rsid w:val="000B3CA6"/>
    <w:rsid w:val="000F77CE"/>
    <w:rsid w:val="00143B70"/>
    <w:rsid w:val="00147797"/>
    <w:rsid w:val="002054F2"/>
    <w:rsid w:val="0023246E"/>
    <w:rsid w:val="00247A08"/>
    <w:rsid w:val="00260577"/>
    <w:rsid w:val="00297D67"/>
    <w:rsid w:val="002A73A1"/>
    <w:rsid w:val="002D7153"/>
    <w:rsid w:val="002F48B8"/>
    <w:rsid w:val="002F7DD8"/>
    <w:rsid w:val="003609F9"/>
    <w:rsid w:val="0036133B"/>
    <w:rsid w:val="0036343F"/>
    <w:rsid w:val="00365C3B"/>
    <w:rsid w:val="00383DB6"/>
    <w:rsid w:val="00390CA6"/>
    <w:rsid w:val="0039508E"/>
    <w:rsid w:val="003F045F"/>
    <w:rsid w:val="004061B8"/>
    <w:rsid w:val="00425F62"/>
    <w:rsid w:val="00453032"/>
    <w:rsid w:val="00487859"/>
    <w:rsid w:val="004D132A"/>
    <w:rsid w:val="004F55D4"/>
    <w:rsid w:val="00505465"/>
    <w:rsid w:val="00506C81"/>
    <w:rsid w:val="00536A89"/>
    <w:rsid w:val="00542B0F"/>
    <w:rsid w:val="00547DB9"/>
    <w:rsid w:val="00557CD1"/>
    <w:rsid w:val="00560C8B"/>
    <w:rsid w:val="005925B0"/>
    <w:rsid w:val="005B461B"/>
    <w:rsid w:val="005D4387"/>
    <w:rsid w:val="005F6702"/>
    <w:rsid w:val="00605EFE"/>
    <w:rsid w:val="00614793"/>
    <w:rsid w:val="00627C3C"/>
    <w:rsid w:val="00633BA3"/>
    <w:rsid w:val="006610B2"/>
    <w:rsid w:val="00661CA6"/>
    <w:rsid w:val="00664A4A"/>
    <w:rsid w:val="006748BA"/>
    <w:rsid w:val="006A19DF"/>
    <w:rsid w:val="006B1E9F"/>
    <w:rsid w:val="007267A7"/>
    <w:rsid w:val="00730905"/>
    <w:rsid w:val="00731634"/>
    <w:rsid w:val="007338A4"/>
    <w:rsid w:val="00734CD7"/>
    <w:rsid w:val="007661AC"/>
    <w:rsid w:val="00792A9A"/>
    <w:rsid w:val="007A6B28"/>
    <w:rsid w:val="007B0452"/>
    <w:rsid w:val="007B0E34"/>
    <w:rsid w:val="007B798F"/>
    <w:rsid w:val="0080373D"/>
    <w:rsid w:val="00844DBD"/>
    <w:rsid w:val="0085358B"/>
    <w:rsid w:val="00857A85"/>
    <w:rsid w:val="0086073D"/>
    <w:rsid w:val="00885202"/>
    <w:rsid w:val="008A5CF0"/>
    <w:rsid w:val="008D7A35"/>
    <w:rsid w:val="0090230A"/>
    <w:rsid w:val="009106B6"/>
    <w:rsid w:val="00956714"/>
    <w:rsid w:val="0096371C"/>
    <w:rsid w:val="00965036"/>
    <w:rsid w:val="00971E98"/>
    <w:rsid w:val="00996542"/>
    <w:rsid w:val="009B1564"/>
    <w:rsid w:val="009B1DD2"/>
    <w:rsid w:val="009E7FBA"/>
    <w:rsid w:val="00A1034D"/>
    <w:rsid w:val="00A34F00"/>
    <w:rsid w:val="00A73888"/>
    <w:rsid w:val="00A775A2"/>
    <w:rsid w:val="00AA677C"/>
    <w:rsid w:val="00AB7D69"/>
    <w:rsid w:val="00AD02BA"/>
    <w:rsid w:val="00B04EA0"/>
    <w:rsid w:val="00B16FEB"/>
    <w:rsid w:val="00B1734C"/>
    <w:rsid w:val="00B40246"/>
    <w:rsid w:val="00B9157D"/>
    <w:rsid w:val="00BF59BA"/>
    <w:rsid w:val="00C35CCB"/>
    <w:rsid w:val="00C41DAF"/>
    <w:rsid w:val="00C64BBD"/>
    <w:rsid w:val="00C74D6D"/>
    <w:rsid w:val="00C8593E"/>
    <w:rsid w:val="00C91408"/>
    <w:rsid w:val="00CE6879"/>
    <w:rsid w:val="00D27765"/>
    <w:rsid w:val="00D413C0"/>
    <w:rsid w:val="00D61E10"/>
    <w:rsid w:val="00D762B3"/>
    <w:rsid w:val="00DC2776"/>
    <w:rsid w:val="00DD207C"/>
    <w:rsid w:val="00DF4E53"/>
    <w:rsid w:val="00DF6B13"/>
    <w:rsid w:val="00E60992"/>
    <w:rsid w:val="00E71D35"/>
    <w:rsid w:val="00E81318"/>
    <w:rsid w:val="00EA24DB"/>
    <w:rsid w:val="00EA2CAA"/>
    <w:rsid w:val="00EA33D5"/>
    <w:rsid w:val="00EB25C7"/>
    <w:rsid w:val="00ED3082"/>
    <w:rsid w:val="00ED357E"/>
    <w:rsid w:val="00ED5C40"/>
    <w:rsid w:val="00EE338D"/>
    <w:rsid w:val="00EF338F"/>
    <w:rsid w:val="00F16BFA"/>
    <w:rsid w:val="00F5339B"/>
    <w:rsid w:val="00F75C13"/>
    <w:rsid w:val="00FA660E"/>
    <w:rsid w:val="00FB1DE5"/>
    <w:rsid w:val="00FB67FA"/>
    <w:rsid w:val="00FC1DD4"/>
    <w:rsid w:val="00FE66A7"/>
  </w:rsids>
  <m:mathPr>
    <m:mathFont m:val="Cambria Math"/>
    <m:brkBin m:val="before"/>
    <m:brkBinSub m:val="--"/>
    <m:smallFrac m:val="0"/>
    <m:dispDef/>
    <m:lMargin m:val="0"/>
    <m:rMargin m:val="0"/>
    <m:defJc m:val="centerGroup"/>
    <m:wrapIndent m:val="1440"/>
    <m:intLim m:val="subSup"/>
    <m:naryLim m:val="undOvr"/>
  </m:mathPr>
  <w:themeFontLang w:val="es-ES_tradnl"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38D40E02"/>
  <w14:defaultImageDpi w14:val="330"/>
  <w15:docId w15:val="{91F9EF7F-691F-478E-B251-16E8879867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s-ES_tradnl"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FA660E"/>
    <w:pPr>
      <w:tabs>
        <w:tab w:val="center" w:pos="4419"/>
        <w:tab w:val="right" w:pos="8838"/>
      </w:tabs>
    </w:pPr>
  </w:style>
  <w:style w:type="character" w:customStyle="1" w:styleId="EncabezadoCar">
    <w:name w:val="Encabezado Car"/>
    <w:basedOn w:val="Fuentedeprrafopredeter"/>
    <w:link w:val="Encabezado"/>
    <w:uiPriority w:val="99"/>
    <w:rsid w:val="00FA660E"/>
  </w:style>
  <w:style w:type="paragraph" w:styleId="Piedepgina">
    <w:name w:val="footer"/>
    <w:basedOn w:val="Normal"/>
    <w:link w:val="PiedepginaCar"/>
    <w:uiPriority w:val="99"/>
    <w:unhideWhenUsed/>
    <w:rsid w:val="00FA660E"/>
    <w:pPr>
      <w:tabs>
        <w:tab w:val="center" w:pos="4419"/>
        <w:tab w:val="right" w:pos="8838"/>
      </w:tabs>
    </w:pPr>
  </w:style>
  <w:style w:type="character" w:customStyle="1" w:styleId="PiedepginaCar">
    <w:name w:val="Pie de página Car"/>
    <w:basedOn w:val="Fuentedeprrafopredeter"/>
    <w:link w:val="Piedepgina"/>
    <w:uiPriority w:val="99"/>
    <w:rsid w:val="00FA660E"/>
  </w:style>
  <w:style w:type="table" w:styleId="Tablaconcuadrcula">
    <w:name w:val="Table Grid"/>
    <w:basedOn w:val="Tablanormal"/>
    <w:uiPriority w:val="39"/>
    <w:rsid w:val="000A7AF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BF59BA"/>
    <w:rPr>
      <w:rFonts w:ascii="Lucida Grande" w:hAnsi="Lucida Grande" w:cs="Lucida Grande"/>
      <w:sz w:val="18"/>
      <w:szCs w:val="18"/>
    </w:rPr>
  </w:style>
  <w:style w:type="character" w:customStyle="1" w:styleId="TextodegloboCar">
    <w:name w:val="Texto de globo Car"/>
    <w:basedOn w:val="Fuentedeprrafopredeter"/>
    <w:link w:val="Textodeglobo"/>
    <w:uiPriority w:val="99"/>
    <w:semiHidden/>
    <w:rsid w:val="00BF59BA"/>
    <w:rPr>
      <w:rFonts w:ascii="Lucida Grande" w:hAnsi="Lucida Grande" w:cs="Lucida Grande"/>
      <w:sz w:val="18"/>
      <w:szCs w:val="18"/>
    </w:rPr>
  </w:style>
  <w:style w:type="character" w:styleId="Refdecomentario">
    <w:name w:val="annotation reference"/>
    <w:basedOn w:val="Fuentedeprrafopredeter"/>
    <w:uiPriority w:val="99"/>
    <w:semiHidden/>
    <w:unhideWhenUsed/>
    <w:rsid w:val="006B1E9F"/>
    <w:rPr>
      <w:sz w:val="16"/>
      <w:szCs w:val="16"/>
    </w:rPr>
  </w:style>
  <w:style w:type="paragraph" w:styleId="Textocomentario">
    <w:name w:val="annotation text"/>
    <w:basedOn w:val="Normal"/>
    <w:link w:val="TextocomentarioCar"/>
    <w:uiPriority w:val="99"/>
    <w:semiHidden/>
    <w:unhideWhenUsed/>
    <w:rsid w:val="006B1E9F"/>
    <w:rPr>
      <w:sz w:val="20"/>
      <w:szCs w:val="20"/>
      <w:lang w:val="es-MX"/>
    </w:rPr>
  </w:style>
  <w:style w:type="character" w:customStyle="1" w:styleId="TextocomentarioCar">
    <w:name w:val="Texto comentario Car"/>
    <w:basedOn w:val="Fuentedeprrafopredeter"/>
    <w:link w:val="Textocomentario"/>
    <w:uiPriority w:val="99"/>
    <w:semiHidden/>
    <w:rsid w:val="006B1E9F"/>
    <w:rPr>
      <w:sz w:val="20"/>
      <w:szCs w:val="20"/>
      <w:lang w:val="es-MX"/>
    </w:rPr>
  </w:style>
  <w:style w:type="paragraph" w:styleId="Asuntodelcomentario">
    <w:name w:val="annotation subject"/>
    <w:basedOn w:val="Textocomentario"/>
    <w:next w:val="Textocomentario"/>
    <w:link w:val="AsuntodelcomentarioCar"/>
    <w:uiPriority w:val="99"/>
    <w:semiHidden/>
    <w:unhideWhenUsed/>
    <w:rsid w:val="006B1E9F"/>
    <w:rPr>
      <w:b/>
      <w:bCs/>
      <w:lang w:val="es-ES_tradnl"/>
    </w:rPr>
  </w:style>
  <w:style w:type="character" w:customStyle="1" w:styleId="AsuntodelcomentarioCar">
    <w:name w:val="Asunto del comentario Car"/>
    <w:basedOn w:val="TextocomentarioCar"/>
    <w:link w:val="Asuntodelcomentario"/>
    <w:uiPriority w:val="99"/>
    <w:semiHidden/>
    <w:rsid w:val="006B1E9F"/>
    <w:rPr>
      <w:b/>
      <w:bCs/>
      <w:sz w:val="20"/>
      <w:szCs w:val="20"/>
      <w:lang w:val="es-MX"/>
    </w:rPr>
  </w:style>
  <w:style w:type="paragraph" w:styleId="Prrafodelista">
    <w:name w:val="List Paragraph"/>
    <w:basedOn w:val="Normal"/>
    <w:uiPriority w:val="34"/>
    <w:qFormat/>
    <w:rsid w:val="006B1E9F"/>
    <w:pPr>
      <w:ind w:left="720"/>
      <w:contextualSpacing/>
    </w:pPr>
  </w:style>
  <w:style w:type="paragraph" w:customStyle="1" w:styleId="wordsection1">
    <w:name w:val="wordsection1"/>
    <w:basedOn w:val="Normal"/>
    <w:link w:val="NormalWebCar3"/>
    <w:uiPriority w:val="99"/>
    <w:rsid w:val="009106B6"/>
    <w:rPr>
      <w:rFonts w:ascii="Times New Roman" w:eastAsia="Calibri" w:hAnsi="Times New Roman" w:cs="Times New Roman"/>
      <w:lang w:val="en-US"/>
    </w:rPr>
  </w:style>
  <w:style w:type="character" w:customStyle="1" w:styleId="NormalWebCar3">
    <w:name w:val="Normal (Web) Car3"/>
    <w:aliases w:val="Texto comentario1 Car1,Texto comentar Car2"/>
    <w:basedOn w:val="Fuentedeprrafopredeter"/>
    <w:link w:val="wordsection1"/>
    <w:uiPriority w:val="99"/>
    <w:locked/>
    <w:rsid w:val="009106B6"/>
    <w:rPr>
      <w:rFonts w:ascii="Times New Roman" w:eastAsia="Calibri" w:hAnsi="Times New Roman" w:cs="Times New Roman"/>
      <w:lang w:val="en-US"/>
    </w:rPr>
  </w:style>
  <w:style w:type="paragraph" w:styleId="NormalWeb">
    <w:name w:val="Normal (Web)"/>
    <w:basedOn w:val="Normal"/>
    <w:uiPriority w:val="99"/>
    <w:unhideWhenUsed/>
    <w:rsid w:val="009106B6"/>
    <w:pPr>
      <w:spacing w:before="100" w:beforeAutospacing="1" w:after="100" w:afterAutospacing="1"/>
    </w:pPr>
    <w:rPr>
      <w:rFonts w:ascii="Times New Roman" w:eastAsia="Times New Roman" w:hAnsi="Times New Roman" w:cs="Times New Roman"/>
      <w:color w:val="000000"/>
      <w:lang w:val="es-MX" w:eastAsia="es-MX"/>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_rels/footer2.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Pages>
  <Words>1135</Words>
  <Characters>6245</Characters>
  <Application>Microsoft Office Word</Application>
  <DocSecurity>8</DocSecurity>
  <Lines>52</Lines>
  <Paragraphs>14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7366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Rafael Carmona</dc:creator>
  <cp:keywords/>
  <dc:description/>
  <cp:lastModifiedBy>Maria Raquel Gutiérrez Moreno</cp:lastModifiedBy>
  <cp:revision>11</cp:revision>
  <cp:lastPrinted>2022-05-12T17:41:00Z</cp:lastPrinted>
  <dcterms:created xsi:type="dcterms:W3CDTF">2022-05-12T17:38:00Z</dcterms:created>
  <dcterms:modified xsi:type="dcterms:W3CDTF">2022-05-12T17:41:00Z</dcterms:modified>
</cp:coreProperties>
</file>